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7" w:tblpY="1"/>
        <w:tblOverlap w:val="never"/>
        <w:tblW w:w="0" w:type="auto"/>
        <w:tblLayout w:type="fixed"/>
        <w:tblLook w:val="04A0" w:firstRow="1" w:lastRow="0" w:firstColumn="1" w:lastColumn="0" w:noHBand="0" w:noVBand="1"/>
      </w:tblPr>
      <w:tblGrid>
        <w:gridCol w:w="1526"/>
        <w:gridCol w:w="1134"/>
        <w:gridCol w:w="2126"/>
        <w:gridCol w:w="1701"/>
        <w:gridCol w:w="1701"/>
        <w:gridCol w:w="12959"/>
      </w:tblGrid>
      <w:tr w:rsidR="00DD510D" w:rsidRPr="005B4A9C" w14:paraId="170F481E" w14:textId="77777777" w:rsidTr="00DD510D">
        <w:trPr>
          <w:trHeight w:val="910"/>
        </w:trPr>
        <w:tc>
          <w:tcPr>
            <w:tcW w:w="1526" w:type="dxa"/>
            <w:tcBorders>
              <w:top w:val="single" w:sz="8" w:space="0" w:color="auto"/>
              <w:left w:val="single" w:sz="8" w:space="0" w:color="auto"/>
              <w:bottom w:val="single" w:sz="8" w:space="0" w:color="auto"/>
              <w:right w:val="single" w:sz="8" w:space="0" w:color="auto"/>
            </w:tcBorders>
            <w:hideMark/>
          </w:tcPr>
          <w:p w14:paraId="010848B4" w14:textId="77777777" w:rsidR="005B4A9C" w:rsidRPr="005B4A9C" w:rsidRDefault="005B4A9C" w:rsidP="00DD510D">
            <w:pPr>
              <w:rPr>
                <w:rFonts w:cs="Arial"/>
                <w:b/>
                <w:bCs/>
                <w:color w:val="000000"/>
                <w:sz w:val="24"/>
                <w:szCs w:val="24"/>
              </w:rPr>
            </w:pPr>
            <w:bookmarkStart w:id="0" w:name="_GoBack"/>
            <w:bookmarkEnd w:id="0"/>
            <w:r w:rsidRPr="005B4A9C">
              <w:rPr>
                <w:rFonts w:cs="Arial"/>
                <w:b/>
                <w:bCs/>
                <w:color w:val="000000"/>
                <w:sz w:val="24"/>
                <w:szCs w:val="24"/>
              </w:rPr>
              <w:t>Change Date</w:t>
            </w:r>
          </w:p>
        </w:tc>
        <w:tc>
          <w:tcPr>
            <w:tcW w:w="1134" w:type="dxa"/>
            <w:tcBorders>
              <w:top w:val="single" w:sz="8" w:space="0" w:color="auto"/>
              <w:left w:val="nil"/>
              <w:bottom w:val="single" w:sz="8" w:space="0" w:color="auto"/>
              <w:right w:val="single" w:sz="8" w:space="0" w:color="auto"/>
            </w:tcBorders>
            <w:hideMark/>
          </w:tcPr>
          <w:p w14:paraId="35D9C1E9" w14:textId="77777777" w:rsidR="005B4A9C" w:rsidRPr="005B4A9C" w:rsidRDefault="005B4A9C" w:rsidP="00DD510D">
            <w:pPr>
              <w:rPr>
                <w:rFonts w:cs="Arial"/>
                <w:b/>
                <w:bCs/>
                <w:color w:val="000000"/>
                <w:sz w:val="24"/>
                <w:szCs w:val="24"/>
              </w:rPr>
            </w:pPr>
            <w:r w:rsidRPr="005B4A9C">
              <w:rPr>
                <w:rFonts w:cs="Arial"/>
                <w:b/>
                <w:bCs/>
                <w:color w:val="000000"/>
                <w:sz w:val="24"/>
                <w:szCs w:val="24"/>
              </w:rPr>
              <w:t>Bus Service Number</w:t>
            </w:r>
          </w:p>
        </w:tc>
        <w:tc>
          <w:tcPr>
            <w:tcW w:w="2126" w:type="dxa"/>
            <w:tcBorders>
              <w:top w:val="single" w:sz="8" w:space="0" w:color="auto"/>
              <w:left w:val="nil"/>
              <w:bottom w:val="single" w:sz="8" w:space="0" w:color="auto"/>
              <w:right w:val="single" w:sz="8" w:space="0" w:color="auto"/>
            </w:tcBorders>
            <w:hideMark/>
          </w:tcPr>
          <w:p w14:paraId="7DF0DB0A" w14:textId="77777777" w:rsidR="005B4A9C" w:rsidRPr="005B4A9C" w:rsidRDefault="005B4A9C" w:rsidP="005B4A9C">
            <w:pPr>
              <w:rPr>
                <w:rFonts w:cs="Arial"/>
                <w:b/>
                <w:bCs/>
                <w:color w:val="000000"/>
                <w:sz w:val="24"/>
                <w:szCs w:val="24"/>
              </w:rPr>
            </w:pPr>
            <w:r w:rsidRPr="005B4A9C">
              <w:rPr>
                <w:rFonts w:cs="Arial"/>
                <w:b/>
                <w:bCs/>
                <w:color w:val="000000"/>
                <w:sz w:val="24"/>
                <w:szCs w:val="24"/>
              </w:rPr>
              <w:t>Route Description</w:t>
            </w:r>
          </w:p>
        </w:tc>
        <w:tc>
          <w:tcPr>
            <w:tcW w:w="1701" w:type="dxa"/>
            <w:tcBorders>
              <w:top w:val="single" w:sz="8" w:space="0" w:color="auto"/>
              <w:left w:val="nil"/>
              <w:bottom w:val="single" w:sz="8" w:space="0" w:color="auto"/>
              <w:right w:val="single" w:sz="8" w:space="0" w:color="auto"/>
            </w:tcBorders>
            <w:hideMark/>
          </w:tcPr>
          <w:p w14:paraId="1C0FFA4F" w14:textId="77777777" w:rsidR="005B4A9C" w:rsidRPr="005B4A9C" w:rsidRDefault="005B4A9C" w:rsidP="005B4A9C">
            <w:pPr>
              <w:rPr>
                <w:rFonts w:cs="Arial"/>
                <w:b/>
                <w:bCs/>
                <w:color w:val="000000"/>
                <w:sz w:val="24"/>
                <w:szCs w:val="24"/>
              </w:rPr>
            </w:pPr>
            <w:r w:rsidRPr="005B4A9C">
              <w:rPr>
                <w:rFonts w:cs="Arial"/>
                <w:b/>
                <w:bCs/>
                <w:color w:val="000000"/>
                <w:sz w:val="24"/>
                <w:szCs w:val="24"/>
              </w:rPr>
              <w:t>Bus Operator</w:t>
            </w:r>
          </w:p>
        </w:tc>
        <w:tc>
          <w:tcPr>
            <w:tcW w:w="1701" w:type="dxa"/>
            <w:tcBorders>
              <w:top w:val="single" w:sz="8" w:space="0" w:color="auto"/>
              <w:left w:val="nil"/>
              <w:bottom w:val="single" w:sz="8" w:space="0" w:color="auto"/>
              <w:right w:val="single" w:sz="8" w:space="0" w:color="auto"/>
            </w:tcBorders>
            <w:hideMark/>
          </w:tcPr>
          <w:p w14:paraId="2C025CED" w14:textId="77777777" w:rsidR="005B4A9C" w:rsidRPr="005B4A9C" w:rsidRDefault="005B4A9C" w:rsidP="005B4A9C">
            <w:pPr>
              <w:rPr>
                <w:rFonts w:cs="Arial"/>
                <w:b/>
                <w:bCs/>
                <w:color w:val="000000"/>
                <w:sz w:val="24"/>
                <w:szCs w:val="24"/>
              </w:rPr>
            </w:pPr>
            <w:r w:rsidRPr="005B4A9C">
              <w:rPr>
                <w:rFonts w:cs="Arial"/>
                <w:b/>
                <w:bCs/>
                <w:color w:val="000000"/>
                <w:sz w:val="24"/>
                <w:szCs w:val="24"/>
              </w:rPr>
              <w:t>Change Type</w:t>
            </w:r>
          </w:p>
        </w:tc>
        <w:tc>
          <w:tcPr>
            <w:tcW w:w="12959" w:type="dxa"/>
            <w:tcBorders>
              <w:top w:val="single" w:sz="8" w:space="0" w:color="auto"/>
              <w:left w:val="nil"/>
              <w:bottom w:val="single" w:sz="8" w:space="0" w:color="auto"/>
              <w:right w:val="single" w:sz="8" w:space="0" w:color="auto"/>
            </w:tcBorders>
            <w:hideMark/>
          </w:tcPr>
          <w:p w14:paraId="71B3BAB9" w14:textId="77777777" w:rsidR="005B4A9C" w:rsidRPr="005B4A9C" w:rsidRDefault="005B4A9C" w:rsidP="00DD510D">
            <w:pPr>
              <w:rPr>
                <w:rFonts w:cs="Arial"/>
                <w:b/>
                <w:bCs/>
                <w:color w:val="000000"/>
                <w:sz w:val="24"/>
                <w:szCs w:val="24"/>
              </w:rPr>
            </w:pPr>
            <w:r w:rsidRPr="005B4A9C">
              <w:rPr>
                <w:rFonts w:cs="Arial"/>
                <w:b/>
                <w:bCs/>
                <w:color w:val="000000"/>
                <w:sz w:val="24"/>
                <w:szCs w:val="24"/>
              </w:rPr>
              <w:t>Description</w:t>
            </w:r>
          </w:p>
        </w:tc>
      </w:tr>
      <w:tr w:rsidR="00DD510D" w:rsidRPr="005B4A9C" w14:paraId="1CCB8BAF" w14:textId="77777777" w:rsidTr="00DD510D">
        <w:trPr>
          <w:trHeight w:val="3023"/>
        </w:trPr>
        <w:tc>
          <w:tcPr>
            <w:tcW w:w="1526" w:type="dxa"/>
            <w:tcBorders>
              <w:top w:val="nil"/>
              <w:left w:val="single" w:sz="8" w:space="0" w:color="auto"/>
              <w:bottom w:val="single" w:sz="8" w:space="0" w:color="auto"/>
              <w:right w:val="single" w:sz="8" w:space="0" w:color="auto"/>
            </w:tcBorders>
            <w:noWrap/>
            <w:hideMark/>
          </w:tcPr>
          <w:p w14:paraId="404E5295" w14:textId="77777777" w:rsidR="005B4A9C" w:rsidRPr="005B4A9C" w:rsidRDefault="005B4A9C" w:rsidP="00DD510D">
            <w:pPr>
              <w:rPr>
                <w:rFonts w:cs="Arial"/>
                <w:color w:val="000000"/>
                <w:sz w:val="24"/>
                <w:szCs w:val="24"/>
              </w:rPr>
            </w:pPr>
            <w:r w:rsidRPr="005B4A9C">
              <w:rPr>
                <w:rFonts w:cs="Arial"/>
                <w:color w:val="000000"/>
                <w:sz w:val="24"/>
                <w:szCs w:val="24"/>
              </w:rPr>
              <w:t>02/10/2022</w:t>
            </w:r>
          </w:p>
        </w:tc>
        <w:tc>
          <w:tcPr>
            <w:tcW w:w="1134" w:type="dxa"/>
            <w:tcBorders>
              <w:top w:val="nil"/>
              <w:left w:val="nil"/>
              <w:bottom w:val="single" w:sz="8" w:space="0" w:color="auto"/>
              <w:right w:val="single" w:sz="8" w:space="0" w:color="auto"/>
            </w:tcBorders>
            <w:hideMark/>
          </w:tcPr>
          <w:p w14:paraId="17C2F400" w14:textId="77777777" w:rsidR="005B4A9C" w:rsidRPr="005B4A9C" w:rsidRDefault="005B4A9C" w:rsidP="00DD510D">
            <w:pPr>
              <w:rPr>
                <w:rFonts w:cs="Arial"/>
                <w:color w:val="000000"/>
                <w:sz w:val="24"/>
                <w:szCs w:val="24"/>
              </w:rPr>
            </w:pPr>
            <w:r w:rsidRPr="005B4A9C">
              <w:rPr>
                <w:rFonts w:cs="Arial"/>
                <w:color w:val="000000"/>
                <w:sz w:val="24"/>
                <w:szCs w:val="24"/>
              </w:rPr>
              <w:t>2</w:t>
            </w:r>
          </w:p>
        </w:tc>
        <w:tc>
          <w:tcPr>
            <w:tcW w:w="2126" w:type="dxa"/>
            <w:tcBorders>
              <w:top w:val="nil"/>
              <w:left w:val="nil"/>
              <w:bottom w:val="single" w:sz="8" w:space="0" w:color="auto"/>
              <w:right w:val="single" w:sz="8" w:space="0" w:color="auto"/>
            </w:tcBorders>
            <w:hideMark/>
          </w:tcPr>
          <w:p w14:paraId="2D175D9F" w14:textId="77777777" w:rsidR="005B4A9C" w:rsidRPr="005B4A9C" w:rsidRDefault="005B4A9C" w:rsidP="005B4A9C">
            <w:pPr>
              <w:rPr>
                <w:rFonts w:cs="Arial"/>
                <w:color w:val="000000"/>
                <w:sz w:val="24"/>
                <w:szCs w:val="24"/>
              </w:rPr>
            </w:pPr>
            <w:r w:rsidRPr="005B4A9C">
              <w:rPr>
                <w:rFonts w:cs="Arial"/>
                <w:color w:val="000000"/>
                <w:sz w:val="24"/>
                <w:szCs w:val="24"/>
              </w:rPr>
              <w:t>Newton Abbot - Exeter Via Dawlish</w:t>
            </w:r>
          </w:p>
        </w:tc>
        <w:tc>
          <w:tcPr>
            <w:tcW w:w="1701" w:type="dxa"/>
            <w:tcBorders>
              <w:top w:val="nil"/>
              <w:left w:val="nil"/>
              <w:bottom w:val="single" w:sz="8" w:space="0" w:color="auto"/>
              <w:right w:val="single" w:sz="8" w:space="0" w:color="auto"/>
            </w:tcBorders>
            <w:noWrap/>
            <w:hideMark/>
          </w:tcPr>
          <w:p w14:paraId="746F6A62"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nil"/>
              <w:left w:val="nil"/>
              <w:bottom w:val="single" w:sz="8" w:space="0" w:color="auto"/>
              <w:right w:val="single" w:sz="8" w:space="0" w:color="auto"/>
            </w:tcBorders>
            <w:noWrap/>
            <w:hideMark/>
          </w:tcPr>
          <w:p w14:paraId="715138B2" w14:textId="77777777" w:rsidR="005B4A9C" w:rsidRPr="005B4A9C" w:rsidRDefault="005B4A9C" w:rsidP="005B4A9C">
            <w:pPr>
              <w:rPr>
                <w:rFonts w:cs="Arial"/>
                <w:color w:val="000000"/>
                <w:sz w:val="24"/>
                <w:szCs w:val="24"/>
              </w:rPr>
            </w:pPr>
            <w:r w:rsidRPr="005B4A9C">
              <w:rPr>
                <w:rFonts w:cs="Arial"/>
                <w:color w:val="000000"/>
                <w:sz w:val="24"/>
                <w:szCs w:val="24"/>
              </w:rPr>
              <w:t>Reduction</w:t>
            </w:r>
          </w:p>
        </w:tc>
        <w:tc>
          <w:tcPr>
            <w:tcW w:w="12959" w:type="dxa"/>
            <w:tcBorders>
              <w:top w:val="nil"/>
              <w:left w:val="nil"/>
              <w:bottom w:val="single" w:sz="8" w:space="0" w:color="auto"/>
              <w:right w:val="single" w:sz="8" w:space="0" w:color="auto"/>
            </w:tcBorders>
          </w:tcPr>
          <w:p w14:paraId="53F8F1AF"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Stagecoach have made </w:t>
            </w:r>
            <w:proofErr w:type="gramStart"/>
            <w:r w:rsidRPr="005B4A9C">
              <w:rPr>
                <w:rFonts w:cs="Arial"/>
                <w:color w:val="000000"/>
                <w:sz w:val="24"/>
                <w:szCs w:val="24"/>
              </w:rPr>
              <w:t>a number of</w:t>
            </w:r>
            <w:proofErr w:type="gramEnd"/>
            <w:r w:rsidRPr="005B4A9C">
              <w:rPr>
                <w:rFonts w:cs="Arial"/>
                <w:color w:val="000000"/>
                <w:sz w:val="24"/>
                <w:szCs w:val="24"/>
              </w:rPr>
              <w:t xml:space="preserve"> minor changes to their timetable at the start and end of the operational day, with some journeys withdrawn or curtailed.</w:t>
            </w:r>
          </w:p>
          <w:p w14:paraId="105CAB82" w14:textId="77777777" w:rsidR="005B4A9C" w:rsidRPr="005B4A9C" w:rsidRDefault="005B4A9C" w:rsidP="005B4A9C">
            <w:pPr>
              <w:jc w:val="both"/>
              <w:rPr>
                <w:rFonts w:cs="Arial"/>
                <w:color w:val="000000"/>
                <w:sz w:val="24"/>
                <w:szCs w:val="24"/>
              </w:rPr>
            </w:pPr>
          </w:p>
          <w:p w14:paraId="4E2C410A" w14:textId="77777777" w:rsidR="005B4A9C" w:rsidRPr="005B4A9C" w:rsidRDefault="005B4A9C" w:rsidP="005B4A9C">
            <w:pPr>
              <w:jc w:val="both"/>
              <w:rPr>
                <w:rFonts w:cs="Arial"/>
                <w:color w:val="000000"/>
                <w:sz w:val="24"/>
                <w:szCs w:val="24"/>
              </w:rPr>
            </w:pPr>
            <w:r w:rsidRPr="005B4A9C">
              <w:rPr>
                <w:rFonts w:cs="Arial"/>
                <w:color w:val="000000"/>
                <w:sz w:val="24"/>
                <w:szCs w:val="24"/>
              </w:rPr>
              <w:t>Please see Traveline for further timetable details:</w:t>
            </w:r>
          </w:p>
          <w:p w14:paraId="12C7F9EC" w14:textId="77777777" w:rsidR="005B4A9C" w:rsidRPr="005B4A9C" w:rsidRDefault="005B4A9C" w:rsidP="005B4A9C">
            <w:pPr>
              <w:jc w:val="both"/>
              <w:rPr>
                <w:rFonts w:cs="Arial"/>
                <w:color w:val="000000"/>
                <w:sz w:val="24"/>
                <w:szCs w:val="24"/>
              </w:rPr>
            </w:pPr>
            <w:hyperlink r:id="rId4" w:history="1">
              <w:r w:rsidRPr="005B4A9C">
                <w:rPr>
                  <w:rFonts w:cs="Arial"/>
                  <w:color w:val="0563C1"/>
                  <w:sz w:val="24"/>
                  <w:szCs w:val="24"/>
                  <w:u w:val="single"/>
                </w:rPr>
                <w: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33002%3A%20%3AH%3Ay10%3A3</w:t>
              </w:r>
            </w:hyperlink>
          </w:p>
        </w:tc>
      </w:tr>
      <w:tr w:rsidR="00DD510D" w:rsidRPr="005B4A9C" w14:paraId="5436FA6F" w14:textId="77777777" w:rsidTr="00DD510D">
        <w:trPr>
          <w:trHeight w:val="3377"/>
        </w:trPr>
        <w:tc>
          <w:tcPr>
            <w:tcW w:w="1526" w:type="dxa"/>
            <w:tcBorders>
              <w:top w:val="nil"/>
              <w:left w:val="single" w:sz="8" w:space="0" w:color="auto"/>
              <w:bottom w:val="single" w:sz="8" w:space="0" w:color="auto"/>
              <w:right w:val="single" w:sz="8" w:space="0" w:color="auto"/>
            </w:tcBorders>
            <w:noWrap/>
            <w:hideMark/>
          </w:tcPr>
          <w:p w14:paraId="47BA6DD9" w14:textId="77777777" w:rsidR="005B4A9C" w:rsidRPr="005B4A9C" w:rsidRDefault="005B4A9C" w:rsidP="00DD510D">
            <w:pPr>
              <w:rPr>
                <w:rFonts w:cs="Arial"/>
                <w:color w:val="000000"/>
                <w:sz w:val="24"/>
                <w:szCs w:val="24"/>
              </w:rPr>
            </w:pPr>
            <w:r w:rsidRPr="005B4A9C">
              <w:rPr>
                <w:rFonts w:cs="Arial"/>
                <w:color w:val="000000"/>
                <w:sz w:val="24"/>
                <w:szCs w:val="24"/>
              </w:rPr>
              <w:t>02/10/2022</w:t>
            </w:r>
          </w:p>
        </w:tc>
        <w:tc>
          <w:tcPr>
            <w:tcW w:w="1134" w:type="dxa"/>
            <w:tcBorders>
              <w:top w:val="nil"/>
              <w:left w:val="nil"/>
              <w:bottom w:val="single" w:sz="8" w:space="0" w:color="auto"/>
              <w:right w:val="single" w:sz="8" w:space="0" w:color="auto"/>
            </w:tcBorders>
            <w:hideMark/>
          </w:tcPr>
          <w:p w14:paraId="5614FD4A" w14:textId="77777777" w:rsidR="005B4A9C" w:rsidRPr="005B4A9C" w:rsidRDefault="005B4A9C" w:rsidP="00DD510D">
            <w:pPr>
              <w:rPr>
                <w:rFonts w:cs="Arial"/>
                <w:color w:val="000000"/>
                <w:sz w:val="24"/>
                <w:szCs w:val="24"/>
              </w:rPr>
            </w:pPr>
            <w:r w:rsidRPr="005B4A9C">
              <w:rPr>
                <w:rFonts w:cs="Arial"/>
                <w:color w:val="000000"/>
                <w:sz w:val="24"/>
                <w:szCs w:val="24"/>
              </w:rPr>
              <w:t>12</w:t>
            </w:r>
          </w:p>
        </w:tc>
        <w:tc>
          <w:tcPr>
            <w:tcW w:w="2126" w:type="dxa"/>
            <w:tcBorders>
              <w:top w:val="nil"/>
              <w:left w:val="nil"/>
              <w:bottom w:val="single" w:sz="8" w:space="0" w:color="auto"/>
              <w:right w:val="single" w:sz="8" w:space="0" w:color="auto"/>
            </w:tcBorders>
            <w:hideMark/>
          </w:tcPr>
          <w:p w14:paraId="7E45E974" w14:textId="77777777" w:rsidR="005B4A9C" w:rsidRPr="005B4A9C" w:rsidRDefault="005B4A9C" w:rsidP="005B4A9C">
            <w:pPr>
              <w:rPr>
                <w:rFonts w:cs="Arial"/>
                <w:color w:val="000000"/>
                <w:sz w:val="24"/>
                <w:szCs w:val="24"/>
              </w:rPr>
            </w:pPr>
            <w:r w:rsidRPr="005B4A9C">
              <w:rPr>
                <w:rFonts w:cs="Arial"/>
                <w:color w:val="000000"/>
                <w:sz w:val="24"/>
                <w:szCs w:val="24"/>
              </w:rPr>
              <w:t>Newton Abbot - Brixham</w:t>
            </w:r>
          </w:p>
        </w:tc>
        <w:tc>
          <w:tcPr>
            <w:tcW w:w="1701" w:type="dxa"/>
            <w:tcBorders>
              <w:top w:val="nil"/>
              <w:left w:val="nil"/>
              <w:bottom w:val="single" w:sz="8" w:space="0" w:color="auto"/>
              <w:right w:val="single" w:sz="8" w:space="0" w:color="auto"/>
            </w:tcBorders>
            <w:noWrap/>
            <w:hideMark/>
          </w:tcPr>
          <w:p w14:paraId="5B1A04B8"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nil"/>
              <w:left w:val="nil"/>
              <w:bottom w:val="single" w:sz="8" w:space="0" w:color="auto"/>
              <w:right w:val="single" w:sz="8" w:space="0" w:color="auto"/>
            </w:tcBorders>
            <w:noWrap/>
            <w:hideMark/>
          </w:tcPr>
          <w:p w14:paraId="1033F12C" w14:textId="77777777" w:rsidR="005B4A9C" w:rsidRPr="005B4A9C" w:rsidRDefault="005B4A9C" w:rsidP="005B4A9C">
            <w:pPr>
              <w:rPr>
                <w:rFonts w:cs="Arial"/>
                <w:color w:val="000000"/>
                <w:sz w:val="24"/>
                <w:szCs w:val="24"/>
              </w:rPr>
            </w:pPr>
            <w:r w:rsidRPr="005B4A9C">
              <w:rPr>
                <w:rFonts w:cs="Arial"/>
                <w:color w:val="000000"/>
                <w:sz w:val="24"/>
                <w:szCs w:val="24"/>
              </w:rPr>
              <w:t>Reduction</w:t>
            </w:r>
          </w:p>
        </w:tc>
        <w:tc>
          <w:tcPr>
            <w:tcW w:w="12959" w:type="dxa"/>
            <w:tcBorders>
              <w:top w:val="nil"/>
              <w:left w:val="nil"/>
              <w:bottom w:val="single" w:sz="8" w:space="0" w:color="auto"/>
              <w:right w:val="single" w:sz="8" w:space="0" w:color="auto"/>
            </w:tcBorders>
          </w:tcPr>
          <w:p w14:paraId="33B7CECC"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Stagecoach has taken the commercial decision, through the Autumn and Winter months, to reduce the Saturday daytime frequency from every 10 minutes to every 12 minutes. The Sunday and Public Holiday daytime frequency will reduce from every 15 minutes to every 20 minutes.  There are some minor changes to journeys at the start and end of the operational day as vehicles will now be based at the Torquay depot. </w:t>
            </w:r>
          </w:p>
          <w:p w14:paraId="2D852939" w14:textId="77777777" w:rsidR="005B4A9C" w:rsidRPr="005B4A9C" w:rsidRDefault="005B4A9C" w:rsidP="005B4A9C">
            <w:pPr>
              <w:jc w:val="both"/>
              <w:rPr>
                <w:rFonts w:cs="Arial"/>
                <w:color w:val="000000"/>
                <w:sz w:val="24"/>
                <w:szCs w:val="24"/>
              </w:rPr>
            </w:pPr>
          </w:p>
          <w:p w14:paraId="688B43A0" w14:textId="77777777" w:rsidR="005B4A9C" w:rsidRPr="005B4A9C" w:rsidRDefault="005B4A9C" w:rsidP="005B4A9C">
            <w:pPr>
              <w:jc w:val="both"/>
              <w:rPr>
                <w:rFonts w:cs="Arial"/>
                <w:color w:val="000000"/>
                <w:sz w:val="24"/>
                <w:szCs w:val="24"/>
              </w:rPr>
            </w:pPr>
            <w:r w:rsidRPr="005B4A9C">
              <w:rPr>
                <w:rFonts w:cs="Arial"/>
                <w:color w:val="000000"/>
                <w:sz w:val="24"/>
                <w:szCs w:val="24"/>
              </w:rPr>
              <w:t>Please see Traveline for further timetable details:</w:t>
            </w:r>
          </w:p>
          <w:p w14:paraId="41AE3BC0" w14:textId="77777777" w:rsidR="005B4A9C" w:rsidRPr="005B4A9C" w:rsidRDefault="005B4A9C" w:rsidP="005B4A9C">
            <w:pPr>
              <w:jc w:val="both"/>
              <w:rPr>
                <w:rFonts w:cs="Arial"/>
                <w:color w:val="000000"/>
                <w:sz w:val="24"/>
                <w:szCs w:val="24"/>
              </w:rPr>
            </w:pPr>
            <w:hyperlink r:id="rId5" w:history="1">
              <w:r w:rsidRPr="005B4A9C">
                <w:rPr>
                  <w:rFonts w:cs="Arial"/>
                  <w:color w:val="0563C1"/>
                  <w:sz w:val="24"/>
                  <w:szCs w:val="24"/>
                  <w:u w:val="single"/>
                </w:rPr>
                <w: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33012%3A%20%3AH%3Ay10%3A2</w:t>
              </w:r>
            </w:hyperlink>
          </w:p>
        </w:tc>
      </w:tr>
      <w:tr w:rsidR="00DD510D" w:rsidRPr="005B4A9C" w14:paraId="7CA9139B" w14:textId="77777777" w:rsidTr="00DD510D">
        <w:trPr>
          <w:trHeight w:val="2952"/>
        </w:trPr>
        <w:tc>
          <w:tcPr>
            <w:tcW w:w="1526" w:type="dxa"/>
            <w:tcBorders>
              <w:top w:val="nil"/>
              <w:left w:val="single" w:sz="8" w:space="0" w:color="auto"/>
              <w:bottom w:val="single" w:sz="8" w:space="0" w:color="auto"/>
              <w:right w:val="single" w:sz="8" w:space="0" w:color="auto"/>
            </w:tcBorders>
            <w:noWrap/>
            <w:hideMark/>
          </w:tcPr>
          <w:p w14:paraId="5C324B51" w14:textId="77777777" w:rsidR="005B4A9C" w:rsidRPr="005B4A9C" w:rsidRDefault="005B4A9C" w:rsidP="00DD510D">
            <w:pPr>
              <w:rPr>
                <w:rFonts w:cs="Arial"/>
                <w:color w:val="000000"/>
                <w:sz w:val="24"/>
                <w:szCs w:val="24"/>
              </w:rPr>
            </w:pPr>
            <w:r w:rsidRPr="005B4A9C">
              <w:rPr>
                <w:rFonts w:cs="Arial"/>
                <w:color w:val="000000"/>
                <w:sz w:val="24"/>
                <w:szCs w:val="24"/>
              </w:rPr>
              <w:t>02/10/2022</w:t>
            </w:r>
          </w:p>
        </w:tc>
        <w:tc>
          <w:tcPr>
            <w:tcW w:w="1134" w:type="dxa"/>
            <w:tcBorders>
              <w:top w:val="nil"/>
              <w:left w:val="nil"/>
              <w:bottom w:val="single" w:sz="8" w:space="0" w:color="auto"/>
              <w:right w:val="single" w:sz="8" w:space="0" w:color="auto"/>
            </w:tcBorders>
            <w:hideMark/>
          </w:tcPr>
          <w:p w14:paraId="108037D9" w14:textId="77777777" w:rsidR="005B4A9C" w:rsidRPr="005B4A9C" w:rsidRDefault="005B4A9C" w:rsidP="00DD510D">
            <w:pPr>
              <w:rPr>
                <w:rFonts w:cs="Arial"/>
                <w:color w:val="000000"/>
                <w:sz w:val="24"/>
                <w:szCs w:val="24"/>
              </w:rPr>
            </w:pPr>
            <w:r w:rsidRPr="005B4A9C">
              <w:rPr>
                <w:rFonts w:cs="Arial"/>
                <w:color w:val="000000"/>
                <w:sz w:val="24"/>
                <w:szCs w:val="24"/>
              </w:rPr>
              <w:t>13</w:t>
            </w:r>
          </w:p>
        </w:tc>
        <w:tc>
          <w:tcPr>
            <w:tcW w:w="2126" w:type="dxa"/>
            <w:tcBorders>
              <w:top w:val="nil"/>
              <w:left w:val="nil"/>
              <w:bottom w:val="single" w:sz="8" w:space="0" w:color="auto"/>
              <w:right w:val="single" w:sz="8" w:space="0" w:color="auto"/>
            </w:tcBorders>
            <w:hideMark/>
          </w:tcPr>
          <w:p w14:paraId="21EB3602" w14:textId="77777777" w:rsidR="005B4A9C" w:rsidRPr="005B4A9C" w:rsidRDefault="005B4A9C" w:rsidP="005B4A9C">
            <w:pPr>
              <w:rPr>
                <w:rFonts w:cs="Arial"/>
                <w:color w:val="000000"/>
                <w:sz w:val="24"/>
                <w:szCs w:val="24"/>
              </w:rPr>
            </w:pPr>
            <w:r w:rsidRPr="005B4A9C">
              <w:rPr>
                <w:rFonts w:cs="Arial"/>
                <w:color w:val="000000"/>
                <w:sz w:val="24"/>
                <w:szCs w:val="24"/>
              </w:rPr>
              <w:t>Kingsteignton - Brixham</w:t>
            </w:r>
          </w:p>
        </w:tc>
        <w:tc>
          <w:tcPr>
            <w:tcW w:w="1701" w:type="dxa"/>
            <w:tcBorders>
              <w:top w:val="nil"/>
              <w:left w:val="nil"/>
              <w:bottom w:val="single" w:sz="8" w:space="0" w:color="auto"/>
              <w:right w:val="single" w:sz="8" w:space="0" w:color="auto"/>
            </w:tcBorders>
            <w:noWrap/>
            <w:hideMark/>
          </w:tcPr>
          <w:p w14:paraId="5783AAB7"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nil"/>
              <w:left w:val="nil"/>
              <w:bottom w:val="single" w:sz="8" w:space="0" w:color="auto"/>
              <w:right w:val="single" w:sz="8" w:space="0" w:color="auto"/>
            </w:tcBorders>
            <w:noWrap/>
            <w:hideMark/>
          </w:tcPr>
          <w:p w14:paraId="71390CF6" w14:textId="77777777" w:rsidR="005B4A9C" w:rsidRPr="005B4A9C" w:rsidRDefault="005B4A9C" w:rsidP="005B4A9C">
            <w:pPr>
              <w:rPr>
                <w:rFonts w:cs="Arial"/>
                <w:color w:val="000000"/>
                <w:sz w:val="24"/>
                <w:szCs w:val="24"/>
              </w:rPr>
            </w:pPr>
            <w:r w:rsidRPr="005B4A9C">
              <w:rPr>
                <w:rFonts w:cs="Arial"/>
                <w:color w:val="000000"/>
                <w:sz w:val="24"/>
                <w:szCs w:val="24"/>
              </w:rPr>
              <w:t>Reduction</w:t>
            </w:r>
          </w:p>
        </w:tc>
        <w:tc>
          <w:tcPr>
            <w:tcW w:w="12959" w:type="dxa"/>
            <w:tcBorders>
              <w:top w:val="nil"/>
              <w:left w:val="nil"/>
              <w:bottom w:val="single" w:sz="8" w:space="0" w:color="auto"/>
              <w:right w:val="single" w:sz="8" w:space="0" w:color="auto"/>
            </w:tcBorders>
          </w:tcPr>
          <w:p w14:paraId="34B33B72" w14:textId="77777777" w:rsidR="005B4A9C" w:rsidRPr="005B4A9C" w:rsidRDefault="005B4A9C" w:rsidP="005B4A9C">
            <w:pPr>
              <w:jc w:val="both"/>
              <w:rPr>
                <w:rFonts w:cs="Arial"/>
                <w:color w:val="000000"/>
                <w:sz w:val="24"/>
                <w:szCs w:val="24"/>
              </w:rPr>
            </w:pPr>
            <w:r w:rsidRPr="005B4A9C">
              <w:rPr>
                <w:rFonts w:cs="Arial"/>
                <w:color w:val="000000"/>
                <w:sz w:val="24"/>
                <w:szCs w:val="24"/>
              </w:rPr>
              <w:t>Stagecoach has taken the commercial decision to make changes to the route and timetable from 2 October 2022.  The route will now only operate between The Willows and Brixham.  Devon County Council has reinstated the section of route between Kingsteignton and Torbay Hospital with the new subsidised 53 service – see below for more details.</w:t>
            </w:r>
          </w:p>
          <w:p w14:paraId="5AFC447A" w14:textId="77777777" w:rsidR="005B4A9C" w:rsidRPr="005B4A9C" w:rsidRDefault="005B4A9C" w:rsidP="005B4A9C">
            <w:pPr>
              <w:jc w:val="both"/>
              <w:rPr>
                <w:rFonts w:cs="Arial"/>
                <w:color w:val="000000"/>
                <w:sz w:val="24"/>
                <w:szCs w:val="24"/>
              </w:rPr>
            </w:pPr>
          </w:p>
          <w:p w14:paraId="1ADBE1C7" w14:textId="77777777" w:rsidR="005B4A9C" w:rsidRPr="005B4A9C" w:rsidRDefault="005B4A9C" w:rsidP="005B4A9C">
            <w:pPr>
              <w:jc w:val="both"/>
              <w:rPr>
                <w:rFonts w:cs="Arial"/>
                <w:color w:val="000000"/>
                <w:sz w:val="24"/>
                <w:szCs w:val="24"/>
              </w:rPr>
            </w:pPr>
            <w:proofErr w:type="gramStart"/>
            <w:r w:rsidRPr="005B4A9C">
              <w:rPr>
                <w:rFonts w:cs="Arial"/>
                <w:color w:val="000000"/>
                <w:sz w:val="24"/>
                <w:szCs w:val="24"/>
              </w:rPr>
              <w:t>However</w:t>
            </w:r>
            <w:proofErr w:type="gramEnd"/>
            <w:r w:rsidRPr="005B4A9C">
              <w:rPr>
                <w:rFonts w:cs="Arial"/>
                <w:color w:val="000000"/>
                <w:sz w:val="24"/>
                <w:szCs w:val="24"/>
              </w:rPr>
              <w:t xml:space="preserve"> Stagecoach will retain the school journeys between Kingsteignton to Torbay Schools and South Devon College.</w:t>
            </w:r>
          </w:p>
          <w:p w14:paraId="00714086" w14:textId="77777777" w:rsidR="005B4A9C" w:rsidRPr="005B4A9C" w:rsidRDefault="005B4A9C" w:rsidP="005B4A9C">
            <w:pPr>
              <w:jc w:val="both"/>
              <w:rPr>
                <w:rFonts w:cs="Arial"/>
                <w:color w:val="000000"/>
                <w:sz w:val="24"/>
                <w:szCs w:val="24"/>
              </w:rPr>
            </w:pPr>
          </w:p>
          <w:p w14:paraId="13C5151F" w14:textId="77777777" w:rsidR="005B4A9C" w:rsidRPr="005B4A9C" w:rsidRDefault="005B4A9C" w:rsidP="005B4A9C">
            <w:pPr>
              <w:jc w:val="both"/>
              <w:rPr>
                <w:rFonts w:cs="Arial"/>
                <w:color w:val="000000"/>
                <w:sz w:val="24"/>
                <w:szCs w:val="24"/>
              </w:rPr>
            </w:pPr>
            <w:r w:rsidRPr="005B4A9C">
              <w:rPr>
                <w:rFonts w:cs="Arial"/>
                <w:color w:val="000000"/>
                <w:sz w:val="24"/>
                <w:szCs w:val="24"/>
              </w:rPr>
              <w:t>Please see Traveline for further timetable details:</w:t>
            </w:r>
          </w:p>
          <w:p w14:paraId="0AC801D6" w14:textId="77777777" w:rsidR="005B4A9C" w:rsidRPr="005B4A9C" w:rsidRDefault="005B4A9C" w:rsidP="005B4A9C">
            <w:pPr>
              <w:jc w:val="both"/>
              <w:rPr>
                <w:rFonts w:cs="Arial"/>
                <w:sz w:val="24"/>
                <w:szCs w:val="24"/>
              </w:rPr>
            </w:pPr>
            <w:hyperlink r:id="rId6" w:history="1">
              <w:r w:rsidRPr="005B4A9C">
                <w:rPr>
                  <w:rFonts w:cs="Arial"/>
                  <w:color w:val="0563C1"/>
                  <w:sz w:val="24"/>
                  <w:szCs w:val="24"/>
                  <w:u w:val="single"/>
                </w:rPr>
                <w: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33013%3A%20%3AH%3Ay10%3A2</w:t>
              </w:r>
            </w:hyperlink>
          </w:p>
          <w:p w14:paraId="35FB16DE" w14:textId="77777777" w:rsidR="005B4A9C" w:rsidRPr="005B4A9C" w:rsidRDefault="005B4A9C" w:rsidP="005B4A9C">
            <w:pPr>
              <w:jc w:val="both"/>
              <w:rPr>
                <w:rFonts w:cs="Arial"/>
                <w:color w:val="000000"/>
                <w:sz w:val="24"/>
                <w:szCs w:val="24"/>
              </w:rPr>
            </w:pPr>
          </w:p>
        </w:tc>
      </w:tr>
      <w:tr w:rsidR="00DD510D" w:rsidRPr="005B4A9C" w14:paraId="71B54CB5" w14:textId="77777777" w:rsidTr="00DD510D">
        <w:trPr>
          <w:trHeight w:val="2953"/>
        </w:trPr>
        <w:tc>
          <w:tcPr>
            <w:tcW w:w="1526" w:type="dxa"/>
            <w:tcBorders>
              <w:top w:val="nil"/>
              <w:left w:val="single" w:sz="8" w:space="0" w:color="auto"/>
              <w:bottom w:val="single" w:sz="8" w:space="0" w:color="auto"/>
              <w:right w:val="single" w:sz="8" w:space="0" w:color="auto"/>
            </w:tcBorders>
            <w:noWrap/>
            <w:hideMark/>
          </w:tcPr>
          <w:p w14:paraId="7D621871" w14:textId="77777777" w:rsidR="005B4A9C" w:rsidRPr="005B4A9C" w:rsidRDefault="005B4A9C" w:rsidP="00DD510D">
            <w:pPr>
              <w:rPr>
                <w:rFonts w:cs="Arial"/>
                <w:color w:val="000000"/>
                <w:sz w:val="24"/>
                <w:szCs w:val="24"/>
              </w:rPr>
            </w:pPr>
            <w:r w:rsidRPr="005B4A9C">
              <w:rPr>
                <w:rFonts w:cs="Arial"/>
                <w:color w:val="000000"/>
                <w:sz w:val="24"/>
                <w:szCs w:val="24"/>
              </w:rPr>
              <w:t>02/10/2022</w:t>
            </w:r>
          </w:p>
        </w:tc>
        <w:tc>
          <w:tcPr>
            <w:tcW w:w="1134" w:type="dxa"/>
            <w:tcBorders>
              <w:top w:val="nil"/>
              <w:left w:val="nil"/>
              <w:bottom w:val="single" w:sz="8" w:space="0" w:color="auto"/>
              <w:right w:val="single" w:sz="8" w:space="0" w:color="auto"/>
            </w:tcBorders>
            <w:hideMark/>
          </w:tcPr>
          <w:p w14:paraId="3750A010" w14:textId="77777777" w:rsidR="005B4A9C" w:rsidRPr="005B4A9C" w:rsidRDefault="005B4A9C" w:rsidP="00DD510D">
            <w:pPr>
              <w:rPr>
                <w:rFonts w:cs="Arial"/>
                <w:color w:val="000000"/>
                <w:sz w:val="24"/>
                <w:szCs w:val="24"/>
              </w:rPr>
            </w:pPr>
            <w:r w:rsidRPr="005B4A9C">
              <w:rPr>
                <w:rFonts w:cs="Arial"/>
                <w:color w:val="000000"/>
                <w:sz w:val="24"/>
                <w:szCs w:val="24"/>
              </w:rPr>
              <w:t>18</w:t>
            </w:r>
          </w:p>
        </w:tc>
        <w:tc>
          <w:tcPr>
            <w:tcW w:w="2126" w:type="dxa"/>
            <w:tcBorders>
              <w:top w:val="nil"/>
              <w:left w:val="nil"/>
              <w:bottom w:val="single" w:sz="8" w:space="0" w:color="auto"/>
              <w:right w:val="single" w:sz="8" w:space="0" w:color="auto"/>
            </w:tcBorders>
            <w:hideMark/>
          </w:tcPr>
          <w:p w14:paraId="2B1946C7" w14:textId="77777777" w:rsidR="005B4A9C" w:rsidRPr="005B4A9C" w:rsidRDefault="005B4A9C" w:rsidP="005B4A9C">
            <w:pPr>
              <w:rPr>
                <w:rFonts w:cs="Arial"/>
                <w:color w:val="000000"/>
                <w:sz w:val="24"/>
                <w:szCs w:val="24"/>
              </w:rPr>
            </w:pPr>
            <w:proofErr w:type="spellStart"/>
            <w:r w:rsidRPr="005B4A9C">
              <w:rPr>
                <w:rFonts w:cs="Arial"/>
                <w:color w:val="000000"/>
                <w:sz w:val="24"/>
                <w:szCs w:val="24"/>
              </w:rPr>
              <w:t>Kingswear</w:t>
            </w:r>
            <w:proofErr w:type="spellEnd"/>
            <w:r w:rsidRPr="005B4A9C">
              <w:rPr>
                <w:rFonts w:cs="Arial"/>
                <w:color w:val="000000"/>
                <w:sz w:val="24"/>
                <w:szCs w:val="24"/>
              </w:rPr>
              <w:t xml:space="preserve"> - Brixham</w:t>
            </w:r>
          </w:p>
        </w:tc>
        <w:tc>
          <w:tcPr>
            <w:tcW w:w="1701" w:type="dxa"/>
            <w:tcBorders>
              <w:top w:val="nil"/>
              <w:left w:val="nil"/>
              <w:bottom w:val="single" w:sz="8" w:space="0" w:color="auto"/>
              <w:right w:val="single" w:sz="8" w:space="0" w:color="auto"/>
            </w:tcBorders>
            <w:noWrap/>
            <w:hideMark/>
          </w:tcPr>
          <w:p w14:paraId="03BD0648"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nil"/>
              <w:left w:val="nil"/>
              <w:bottom w:val="single" w:sz="8" w:space="0" w:color="auto"/>
              <w:right w:val="single" w:sz="8" w:space="0" w:color="auto"/>
            </w:tcBorders>
            <w:noWrap/>
            <w:hideMark/>
          </w:tcPr>
          <w:p w14:paraId="05A69E4C" w14:textId="77777777" w:rsidR="005B4A9C" w:rsidRPr="005B4A9C" w:rsidRDefault="005B4A9C" w:rsidP="005B4A9C">
            <w:pPr>
              <w:rPr>
                <w:rFonts w:cs="Arial"/>
                <w:color w:val="000000"/>
                <w:sz w:val="24"/>
                <w:szCs w:val="24"/>
              </w:rPr>
            </w:pPr>
            <w:r w:rsidRPr="005B4A9C">
              <w:rPr>
                <w:rFonts w:cs="Arial"/>
                <w:color w:val="000000"/>
                <w:sz w:val="24"/>
                <w:szCs w:val="24"/>
              </w:rPr>
              <w:t>Reduction</w:t>
            </w:r>
          </w:p>
        </w:tc>
        <w:tc>
          <w:tcPr>
            <w:tcW w:w="12959" w:type="dxa"/>
            <w:tcBorders>
              <w:top w:val="nil"/>
              <w:left w:val="nil"/>
              <w:bottom w:val="single" w:sz="8" w:space="0" w:color="auto"/>
              <w:right w:val="single" w:sz="8" w:space="0" w:color="auto"/>
            </w:tcBorders>
          </w:tcPr>
          <w:p w14:paraId="64138E8B" w14:textId="77777777" w:rsidR="005B4A9C" w:rsidRPr="005B4A9C" w:rsidRDefault="005B4A9C" w:rsidP="005B4A9C">
            <w:pPr>
              <w:jc w:val="both"/>
              <w:rPr>
                <w:rFonts w:cs="Arial"/>
                <w:color w:val="000000"/>
                <w:sz w:val="24"/>
                <w:szCs w:val="24"/>
              </w:rPr>
            </w:pPr>
            <w:r w:rsidRPr="005B4A9C">
              <w:rPr>
                <w:rFonts w:cs="Arial"/>
                <w:color w:val="000000"/>
                <w:sz w:val="24"/>
                <w:szCs w:val="24"/>
              </w:rPr>
              <w:t>Stagecoach has taken the commercial decision to remove the two late afternoon journeys in each direction on Sundays and Public Holidays.</w:t>
            </w:r>
          </w:p>
          <w:p w14:paraId="5D504888" w14:textId="77777777" w:rsidR="005B4A9C" w:rsidRPr="005B4A9C" w:rsidRDefault="005B4A9C" w:rsidP="005B4A9C">
            <w:pPr>
              <w:jc w:val="both"/>
              <w:rPr>
                <w:rFonts w:cs="Arial"/>
                <w:color w:val="000000"/>
                <w:sz w:val="24"/>
                <w:szCs w:val="24"/>
              </w:rPr>
            </w:pPr>
          </w:p>
          <w:p w14:paraId="6BFB61AB" w14:textId="77777777" w:rsidR="005B4A9C" w:rsidRPr="005B4A9C" w:rsidRDefault="005B4A9C" w:rsidP="005B4A9C">
            <w:pPr>
              <w:jc w:val="both"/>
              <w:rPr>
                <w:rFonts w:cs="Arial"/>
                <w:color w:val="000000"/>
                <w:sz w:val="24"/>
                <w:szCs w:val="24"/>
              </w:rPr>
            </w:pPr>
            <w:r w:rsidRPr="005B4A9C">
              <w:rPr>
                <w:rFonts w:cs="Arial"/>
                <w:color w:val="000000"/>
                <w:sz w:val="24"/>
                <w:szCs w:val="24"/>
              </w:rPr>
              <w:t>Please see Traveline for further timetable details:</w:t>
            </w:r>
          </w:p>
          <w:p w14:paraId="25DEDC47" w14:textId="77777777" w:rsidR="005B4A9C" w:rsidRPr="005B4A9C" w:rsidRDefault="005B4A9C" w:rsidP="005B4A9C">
            <w:pPr>
              <w:jc w:val="both"/>
              <w:rPr>
                <w:rFonts w:cs="Arial"/>
                <w:color w:val="000000"/>
                <w:sz w:val="24"/>
                <w:szCs w:val="24"/>
              </w:rPr>
            </w:pPr>
            <w:hyperlink r:id="rId7" w:history="1">
              <w:r w:rsidRPr="005B4A9C">
                <w:rPr>
                  <w:rFonts w:cs="Arial"/>
                  <w:color w:val="0563C1"/>
                  <w:sz w:val="24"/>
                  <w:szCs w:val="24"/>
                  <w:u w:val="single"/>
                </w:rPr>
                <w: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33018%3A%20%3AH%3Ay10%3A2</w:t>
              </w:r>
            </w:hyperlink>
          </w:p>
        </w:tc>
      </w:tr>
      <w:tr w:rsidR="00DD510D" w:rsidRPr="005B4A9C" w14:paraId="156B5EB7" w14:textId="77777777" w:rsidTr="00DD510D">
        <w:trPr>
          <w:trHeight w:val="5647"/>
        </w:trPr>
        <w:tc>
          <w:tcPr>
            <w:tcW w:w="1526" w:type="dxa"/>
            <w:tcBorders>
              <w:top w:val="single" w:sz="8" w:space="0" w:color="auto"/>
              <w:left w:val="single" w:sz="8" w:space="0" w:color="auto"/>
              <w:bottom w:val="single" w:sz="4" w:space="0" w:color="auto"/>
              <w:right w:val="single" w:sz="8" w:space="0" w:color="auto"/>
            </w:tcBorders>
            <w:noWrap/>
            <w:hideMark/>
          </w:tcPr>
          <w:p w14:paraId="534CAF71" w14:textId="77777777" w:rsidR="005B4A9C" w:rsidRPr="005B4A9C" w:rsidRDefault="005B4A9C" w:rsidP="00DD510D">
            <w:pPr>
              <w:rPr>
                <w:rFonts w:cs="Arial"/>
                <w:color w:val="000000"/>
                <w:sz w:val="24"/>
                <w:szCs w:val="24"/>
              </w:rPr>
            </w:pPr>
            <w:r w:rsidRPr="005B4A9C">
              <w:rPr>
                <w:rFonts w:cs="Arial"/>
                <w:color w:val="000000"/>
                <w:sz w:val="24"/>
                <w:szCs w:val="24"/>
              </w:rPr>
              <w:t>02/10/2022</w:t>
            </w:r>
          </w:p>
        </w:tc>
        <w:tc>
          <w:tcPr>
            <w:tcW w:w="1134" w:type="dxa"/>
            <w:tcBorders>
              <w:top w:val="single" w:sz="8" w:space="0" w:color="auto"/>
              <w:left w:val="nil"/>
              <w:bottom w:val="single" w:sz="4" w:space="0" w:color="auto"/>
              <w:right w:val="single" w:sz="8" w:space="0" w:color="auto"/>
            </w:tcBorders>
            <w:hideMark/>
          </w:tcPr>
          <w:p w14:paraId="3FF36D46" w14:textId="77777777" w:rsidR="005B4A9C" w:rsidRPr="005B4A9C" w:rsidRDefault="005B4A9C" w:rsidP="00DD510D">
            <w:pPr>
              <w:rPr>
                <w:rFonts w:cs="Arial"/>
                <w:color w:val="000000"/>
                <w:sz w:val="24"/>
                <w:szCs w:val="24"/>
              </w:rPr>
            </w:pPr>
            <w:r w:rsidRPr="005B4A9C">
              <w:rPr>
                <w:rFonts w:cs="Arial"/>
                <w:color w:val="000000"/>
                <w:sz w:val="24"/>
                <w:szCs w:val="24"/>
              </w:rPr>
              <w:t>22</w:t>
            </w:r>
          </w:p>
        </w:tc>
        <w:tc>
          <w:tcPr>
            <w:tcW w:w="2126" w:type="dxa"/>
            <w:tcBorders>
              <w:top w:val="single" w:sz="8" w:space="0" w:color="auto"/>
              <w:left w:val="nil"/>
              <w:bottom w:val="single" w:sz="4" w:space="0" w:color="auto"/>
              <w:right w:val="single" w:sz="8" w:space="0" w:color="auto"/>
            </w:tcBorders>
            <w:hideMark/>
          </w:tcPr>
          <w:p w14:paraId="78B3ED7E" w14:textId="77777777" w:rsidR="005B4A9C" w:rsidRPr="005B4A9C" w:rsidRDefault="005B4A9C" w:rsidP="005B4A9C">
            <w:pPr>
              <w:rPr>
                <w:rFonts w:cs="Arial"/>
                <w:color w:val="000000"/>
                <w:sz w:val="24"/>
                <w:szCs w:val="24"/>
              </w:rPr>
            </w:pPr>
            <w:r w:rsidRPr="005B4A9C">
              <w:rPr>
                <w:rFonts w:cs="Arial"/>
                <w:color w:val="000000"/>
                <w:sz w:val="24"/>
                <w:szCs w:val="24"/>
              </w:rPr>
              <w:t>Dawlish Warren - South Devon College</w:t>
            </w:r>
          </w:p>
        </w:tc>
        <w:tc>
          <w:tcPr>
            <w:tcW w:w="1701" w:type="dxa"/>
            <w:tcBorders>
              <w:top w:val="single" w:sz="8" w:space="0" w:color="auto"/>
              <w:left w:val="nil"/>
              <w:bottom w:val="single" w:sz="4" w:space="0" w:color="auto"/>
              <w:right w:val="single" w:sz="8" w:space="0" w:color="auto"/>
            </w:tcBorders>
            <w:noWrap/>
            <w:hideMark/>
          </w:tcPr>
          <w:p w14:paraId="29AAFD86"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single" w:sz="8" w:space="0" w:color="auto"/>
              <w:left w:val="nil"/>
              <w:bottom w:val="single" w:sz="4" w:space="0" w:color="auto"/>
              <w:right w:val="single" w:sz="8" w:space="0" w:color="auto"/>
            </w:tcBorders>
            <w:noWrap/>
            <w:hideMark/>
          </w:tcPr>
          <w:p w14:paraId="1FCCD62C" w14:textId="7EC0C834" w:rsidR="005B4A9C" w:rsidRPr="005B4A9C" w:rsidRDefault="005B4A9C" w:rsidP="005B4A9C">
            <w:pPr>
              <w:rPr>
                <w:rFonts w:cs="Arial"/>
                <w:color w:val="000000"/>
                <w:sz w:val="24"/>
                <w:szCs w:val="24"/>
              </w:rPr>
            </w:pPr>
            <w:r w:rsidRPr="005B4A9C">
              <w:rPr>
                <w:rFonts w:cs="Arial"/>
                <w:color w:val="000000"/>
                <w:sz w:val="24"/>
                <w:szCs w:val="24"/>
              </w:rPr>
              <w:t>Timing</w:t>
            </w:r>
            <w:r w:rsidR="00DD510D" w:rsidRPr="00D52B3A">
              <w:rPr>
                <w:rFonts w:cs="Arial"/>
                <w:color w:val="000000"/>
                <w:sz w:val="24"/>
                <w:szCs w:val="24"/>
              </w:rPr>
              <w:t xml:space="preserve"> </w:t>
            </w:r>
            <w:r w:rsidRPr="005B4A9C">
              <w:rPr>
                <w:rFonts w:cs="Arial"/>
                <w:color w:val="000000"/>
                <w:sz w:val="24"/>
                <w:szCs w:val="24"/>
              </w:rPr>
              <w:t>/</w:t>
            </w:r>
            <w:r w:rsidR="00DD510D" w:rsidRPr="00D52B3A">
              <w:rPr>
                <w:rFonts w:cs="Arial"/>
                <w:color w:val="000000"/>
                <w:sz w:val="24"/>
                <w:szCs w:val="24"/>
              </w:rPr>
              <w:t xml:space="preserve"> </w:t>
            </w:r>
            <w:r w:rsidRPr="005B4A9C">
              <w:rPr>
                <w:rFonts w:cs="Arial"/>
                <w:color w:val="000000"/>
                <w:sz w:val="24"/>
                <w:szCs w:val="24"/>
              </w:rPr>
              <w:t>Route Amendments</w:t>
            </w:r>
          </w:p>
        </w:tc>
        <w:tc>
          <w:tcPr>
            <w:tcW w:w="12959" w:type="dxa"/>
            <w:tcBorders>
              <w:top w:val="single" w:sz="8" w:space="0" w:color="auto"/>
              <w:left w:val="nil"/>
              <w:bottom w:val="single" w:sz="4" w:space="0" w:color="auto"/>
              <w:right w:val="single" w:sz="8" w:space="0" w:color="auto"/>
            </w:tcBorders>
          </w:tcPr>
          <w:p w14:paraId="10411D52"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The route of Service 22 will be amended in the Roselands area and will serve Roselands Drive and Wilkins Drive / Aldi in both directions, which will provide improved access to new residential and retail destinations. </w:t>
            </w:r>
          </w:p>
          <w:p w14:paraId="2D0E8345"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The evening timetable on Service 22 will be improved and simplified, with journeys operating every 60 minutes along the full length of route between St Marychurch and South Devon College, whereas currently journeys operate between St Marychurch and Torquay Harbour and then between Paignton Bus Station and South Devon College, with no journeys between Torquay Harbour and Paignton Bus Station. </w:t>
            </w:r>
          </w:p>
          <w:p w14:paraId="20CEB58D"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In addition, there will also be journeys during the evening Monday to Friday and Saturday, which will operate as Service 22A between St Marychurch and Paignton Bus Station, however, these journeys will operate directly between Torquay Harbour and Paignton Bus Station, following the same route as Service 12. </w:t>
            </w:r>
          </w:p>
          <w:p w14:paraId="3517A0A4" w14:textId="77777777" w:rsidR="005B4A9C" w:rsidRPr="005B4A9C" w:rsidRDefault="005B4A9C" w:rsidP="005B4A9C">
            <w:pPr>
              <w:jc w:val="both"/>
              <w:rPr>
                <w:rFonts w:cs="Arial"/>
                <w:color w:val="000000"/>
                <w:sz w:val="24"/>
                <w:szCs w:val="24"/>
              </w:rPr>
            </w:pPr>
            <w:proofErr w:type="gramStart"/>
            <w:r w:rsidRPr="005B4A9C">
              <w:rPr>
                <w:rFonts w:cs="Arial"/>
                <w:color w:val="000000"/>
                <w:sz w:val="24"/>
                <w:szCs w:val="24"/>
              </w:rPr>
              <w:t>With the exception of</w:t>
            </w:r>
            <w:proofErr w:type="gramEnd"/>
            <w:r w:rsidRPr="005B4A9C">
              <w:rPr>
                <w:rFonts w:cs="Arial"/>
                <w:color w:val="000000"/>
                <w:sz w:val="24"/>
                <w:szCs w:val="24"/>
              </w:rPr>
              <w:t xml:space="preserve"> Sunday and Public Holiday daytime journeys, all journeys extend to and from South Devon College, providing a more consistent timetable and additional journey opportunities. </w:t>
            </w:r>
          </w:p>
          <w:p w14:paraId="667A72D1" w14:textId="77777777" w:rsidR="005B4A9C" w:rsidRPr="005B4A9C" w:rsidRDefault="005B4A9C" w:rsidP="005B4A9C">
            <w:pPr>
              <w:jc w:val="both"/>
              <w:rPr>
                <w:rFonts w:cs="Arial"/>
                <w:color w:val="000000"/>
                <w:sz w:val="24"/>
                <w:szCs w:val="24"/>
              </w:rPr>
            </w:pPr>
          </w:p>
          <w:p w14:paraId="0293A175" w14:textId="77777777" w:rsidR="005B4A9C" w:rsidRPr="005B4A9C" w:rsidRDefault="005B4A9C" w:rsidP="005B4A9C">
            <w:pPr>
              <w:jc w:val="both"/>
              <w:rPr>
                <w:rFonts w:cs="Arial"/>
                <w:color w:val="000000"/>
                <w:sz w:val="24"/>
                <w:szCs w:val="24"/>
              </w:rPr>
            </w:pPr>
            <w:r w:rsidRPr="005B4A9C">
              <w:rPr>
                <w:rFonts w:cs="Arial"/>
                <w:color w:val="000000"/>
                <w:sz w:val="24"/>
                <w:szCs w:val="24"/>
              </w:rPr>
              <w:t>Please see Traveline for further timetable details:</w:t>
            </w:r>
          </w:p>
          <w:p w14:paraId="74A5BDB2" w14:textId="77777777" w:rsidR="005B4A9C" w:rsidRPr="005B4A9C" w:rsidRDefault="005B4A9C" w:rsidP="005B4A9C">
            <w:pPr>
              <w:jc w:val="both"/>
              <w:rPr>
                <w:rFonts w:cs="Arial"/>
                <w:color w:val="000000"/>
                <w:sz w:val="24"/>
                <w:szCs w:val="24"/>
              </w:rPr>
            </w:pPr>
            <w:hyperlink r:id="rId8" w:history="1">
              <w:r w:rsidRPr="005B4A9C">
                <w:rPr>
                  <w:rFonts w:cs="Arial"/>
                  <w:color w:val="0563C1"/>
                  <w:sz w:val="24"/>
                  <w:szCs w:val="24"/>
                  <w:u w:val="single"/>
                </w:rPr>
                <w: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33022%3A%20%3AH%3Ay10%3A2</w:t>
              </w:r>
            </w:hyperlink>
          </w:p>
        </w:tc>
      </w:tr>
      <w:tr w:rsidR="00DD510D" w:rsidRPr="005B4A9C" w14:paraId="483C79A4" w14:textId="77777777" w:rsidTr="00DD510D">
        <w:trPr>
          <w:trHeight w:val="2962"/>
        </w:trPr>
        <w:tc>
          <w:tcPr>
            <w:tcW w:w="1526" w:type="dxa"/>
            <w:tcBorders>
              <w:top w:val="single" w:sz="4" w:space="0" w:color="auto"/>
              <w:left w:val="single" w:sz="8" w:space="0" w:color="auto"/>
              <w:bottom w:val="single" w:sz="4" w:space="0" w:color="auto"/>
              <w:right w:val="single" w:sz="8" w:space="0" w:color="auto"/>
            </w:tcBorders>
            <w:noWrap/>
            <w:hideMark/>
          </w:tcPr>
          <w:p w14:paraId="531D3F10" w14:textId="77777777" w:rsidR="005B4A9C" w:rsidRPr="005B4A9C" w:rsidRDefault="005B4A9C" w:rsidP="00DD510D">
            <w:pPr>
              <w:rPr>
                <w:rFonts w:cs="Arial"/>
                <w:color w:val="000000"/>
                <w:sz w:val="24"/>
                <w:szCs w:val="24"/>
              </w:rPr>
            </w:pPr>
            <w:r w:rsidRPr="005B4A9C">
              <w:rPr>
                <w:rFonts w:cs="Arial"/>
                <w:color w:val="000000"/>
                <w:sz w:val="24"/>
                <w:szCs w:val="24"/>
              </w:rPr>
              <w:t>02/10/2022</w:t>
            </w:r>
          </w:p>
        </w:tc>
        <w:tc>
          <w:tcPr>
            <w:tcW w:w="1134" w:type="dxa"/>
            <w:tcBorders>
              <w:top w:val="single" w:sz="4" w:space="0" w:color="auto"/>
              <w:left w:val="nil"/>
              <w:bottom w:val="single" w:sz="4" w:space="0" w:color="auto"/>
              <w:right w:val="single" w:sz="8" w:space="0" w:color="auto"/>
            </w:tcBorders>
            <w:hideMark/>
          </w:tcPr>
          <w:p w14:paraId="24092593" w14:textId="77777777" w:rsidR="005B4A9C" w:rsidRPr="005B4A9C" w:rsidRDefault="005B4A9C" w:rsidP="00DD510D">
            <w:pPr>
              <w:rPr>
                <w:rFonts w:cs="Arial"/>
                <w:color w:val="000000"/>
                <w:sz w:val="24"/>
                <w:szCs w:val="24"/>
              </w:rPr>
            </w:pPr>
            <w:r w:rsidRPr="005B4A9C">
              <w:rPr>
                <w:rFonts w:cs="Arial"/>
                <w:color w:val="000000"/>
                <w:sz w:val="24"/>
                <w:szCs w:val="24"/>
              </w:rPr>
              <w:t>39</w:t>
            </w:r>
          </w:p>
        </w:tc>
        <w:tc>
          <w:tcPr>
            <w:tcW w:w="2126" w:type="dxa"/>
            <w:tcBorders>
              <w:top w:val="single" w:sz="4" w:space="0" w:color="auto"/>
              <w:left w:val="nil"/>
              <w:bottom w:val="single" w:sz="4" w:space="0" w:color="auto"/>
              <w:right w:val="single" w:sz="8" w:space="0" w:color="auto"/>
            </w:tcBorders>
            <w:hideMark/>
          </w:tcPr>
          <w:p w14:paraId="0DF34D4D" w14:textId="77777777" w:rsidR="005B4A9C" w:rsidRPr="005B4A9C" w:rsidRDefault="005B4A9C" w:rsidP="005B4A9C">
            <w:pPr>
              <w:rPr>
                <w:rFonts w:cs="Arial"/>
                <w:color w:val="000000"/>
                <w:sz w:val="24"/>
                <w:szCs w:val="24"/>
              </w:rPr>
            </w:pPr>
            <w:r w:rsidRPr="005B4A9C">
              <w:rPr>
                <w:rFonts w:cs="Arial"/>
                <w:color w:val="000000"/>
                <w:sz w:val="24"/>
                <w:szCs w:val="24"/>
              </w:rPr>
              <w:t>Newton Abbot - Exeter Via Bovey Tracey</w:t>
            </w:r>
          </w:p>
        </w:tc>
        <w:tc>
          <w:tcPr>
            <w:tcW w:w="1701" w:type="dxa"/>
            <w:tcBorders>
              <w:top w:val="single" w:sz="4" w:space="0" w:color="auto"/>
              <w:left w:val="nil"/>
              <w:bottom w:val="single" w:sz="4" w:space="0" w:color="auto"/>
              <w:right w:val="single" w:sz="8" w:space="0" w:color="auto"/>
            </w:tcBorders>
            <w:noWrap/>
            <w:hideMark/>
          </w:tcPr>
          <w:p w14:paraId="49E92EBB"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single" w:sz="4" w:space="0" w:color="auto"/>
              <w:left w:val="nil"/>
              <w:bottom w:val="single" w:sz="4" w:space="0" w:color="auto"/>
              <w:right w:val="single" w:sz="8" w:space="0" w:color="auto"/>
            </w:tcBorders>
            <w:noWrap/>
            <w:hideMark/>
          </w:tcPr>
          <w:p w14:paraId="11B298C6" w14:textId="77777777" w:rsidR="005B4A9C" w:rsidRPr="005B4A9C" w:rsidRDefault="005B4A9C" w:rsidP="005B4A9C">
            <w:pPr>
              <w:rPr>
                <w:rFonts w:cs="Arial"/>
                <w:color w:val="000000"/>
                <w:sz w:val="24"/>
                <w:szCs w:val="24"/>
              </w:rPr>
            </w:pPr>
            <w:r w:rsidRPr="005B4A9C">
              <w:rPr>
                <w:rFonts w:cs="Arial"/>
                <w:color w:val="000000"/>
                <w:sz w:val="24"/>
                <w:szCs w:val="24"/>
              </w:rPr>
              <w:t>Reduction</w:t>
            </w:r>
          </w:p>
        </w:tc>
        <w:tc>
          <w:tcPr>
            <w:tcW w:w="12959" w:type="dxa"/>
            <w:tcBorders>
              <w:top w:val="single" w:sz="4" w:space="0" w:color="auto"/>
              <w:left w:val="nil"/>
              <w:bottom w:val="single" w:sz="4" w:space="0" w:color="auto"/>
              <w:right w:val="single" w:sz="8" w:space="0" w:color="auto"/>
            </w:tcBorders>
          </w:tcPr>
          <w:p w14:paraId="0B9B996F"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Stagecoach has taken the commercial decision to withdraw certain Saturday (short) journeys between Newton Abbot and Bovey Tracey. There are minor changes to the Sunday and Public Holidays timetable, with some first and last journeys withdrawn.  </w:t>
            </w:r>
          </w:p>
          <w:p w14:paraId="6B59DEF5" w14:textId="77777777" w:rsidR="005B4A9C" w:rsidRPr="005B4A9C" w:rsidRDefault="005B4A9C" w:rsidP="005B4A9C">
            <w:pPr>
              <w:jc w:val="both"/>
              <w:rPr>
                <w:rFonts w:cs="Arial"/>
                <w:color w:val="000000"/>
                <w:sz w:val="24"/>
                <w:szCs w:val="24"/>
              </w:rPr>
            </w:pPr>
          </w:p>
          <w:p w14:paraId="71CB6093" w14:textId="77777777" w:rsidR="005B4A9C" w:rsidRPr="005B4A9C" w:rsidRDefault="005B4A9C" w:rsidP="005B4A9C">
            <w:pPr>
              <w:jc w:val="both"/>
              <w:rPr>
                <w:rFonts w:cs="Arial"/>
                <w:color w:val="000000"/>
                <w:sz w:val="24"/>
                <w:szCs w:val="24"/>
              </w:rPr>
            </w:pPr>
            <w:r w:rsidRPr="005B4A9C">
              <w:rPr>
                <w:rFonts w:cs="Arial"/>
                <w:color w:val="000000"/>
                <w:sz w:val="24"/>
                <w:szCs w:val="24"/>
              </w:rPr>
              <w:t>Please see Traveline for further timetable details:</w:t>
            </w:r>
          </w:p>
          <w:p w14:paraId="2244E61C" w14:textId="77777777" w:rsidR="005B4A9C" w:rsidRPr="005B4A9C" w:rsidRDefault="005B4A9C" w:rsidP="005B4A9C">
            <w:pPr>
              <w:jc w:val="both"/>
              <w:rPr>
                <w:rFonts w:cs="Arial"/>
                <w:color w:val="000000"/>
                <w:sz w:val="24"/>
                <w:szCs w:val="24"/>
              </w:rPr>
            </w:pPr>
            <w:hyperlink r:id="rId9" w:history="1">
              <w:r w:rsidRPr="005B4A9C">
                <w:rPr>
                  <w:rFonts w:cs="Arial"/>
                  <w:color w:val="0563C1"/>
                  <w:sz w:val="24"/>
                  <w:szCs w:val="24"/>
                  <w:u w:val="single"/>
                </w:rPr>
                <w: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33039%3A%20%3AH%3Ay10%3A2</w:t>
              </w:r>
            </w:hyperlink>
          </w:p>
        </w:tc>
      </w:tr>
      <w:tr w:rsidR="00DD510D" w:rsidRPr="005B4A9C" w14:paraId="4C7BEDE0" w14:textId="77777777" w:rsidTr="00DD510D">
        <w:trPr>
          <w:trHeight w:val="1555"/>
        </w:trPr>
        <w:tc>
          <w:tcPr>
            <w:tcW w:w="1526" w:type="dxa"/>
            <w:tcBorders>
              <w:top w:val="single" w:sz="4" w:space="0" w:color="auto"/>
              <w:left w:val="single" w:sz="8" w:space="0" w:color="auto"/>
              <w:bottom w:val="single" w:sz="8" w:space="0" w:color="auto"/>
              <w:right w:val="single" w:sz="8" w:space="0" w:color="auto"/>
            </w:tcBorders>
            <w:noWrap/>
            <w:hideMark/>
          </w:tcPr>
          <w:p w14:paraId="53136EA1" w14:textId="77777777" w:rsidR="005B4A9C" w:rsidRPr="005B4A9C" w:rsidRDefault="005B4A9C" w:rsidP="00DD510D">
            <w:pPr>
              <w:rPr>
                <w:rFonts w:cs="Arial"/>
                <w:color w:val="000000"/>
                <w:sz w:val="24"/>
                <w:szCs w:val="24"/>
              </w:rPr>
            </w:pPr>
            <w:r w:rsidRPr="005B4A9C">
              <w:rPr>
                <w:rFonts w:cs="Arial"/>
                <w:color w:val="000000"/>
                <w:sz w:val="24"/>
                <w:szCs w:val="24"/>
              </w:rPr>
              <w:t>02/10/2022</w:t>
            </w:r>
          </w:p>
        </w:tc>
        <w:tc>
          <w:tcPr>
            <w:tcW w:w="1134" w:type="dxa"/>
            <w:tcBorders>
              <w:top w:val="single" w:sz="4" w:space="0" w:color="auto"/>
              <w:left w:val="nil"/>
              <w:bottom w:val="single" w:sz="8" w:space="0" w:color="auto"/>
              <w:right w:val="single" w:sz="8" w:space="0" w:color="auto"/>
            </w:tcBorders>
            <w:hideMark/>
          </w:tcPr>
          <w:p w14:paraId="2B87FF77" w14:textId="77777777" w:rsidR="005B4A9C" w:rsidRPr="005B4A9C" w:rsidRDefault="005B4A9C" w:rsidP="00DD510D">
            <w:pPr>
              <w:rPr>
                <w:rFonts w:cs="Arial"/>
                <w:color w:val="000000"/>
                <w:sz w:val="24"/>
                <w:szCs w:val="24"/>
              </w:rPr>
            </w:pPr>
            <w:r w:rsidRPr="005B4A9C">
              <w:rPr>
                <w:rFonts w:cs="Arial"/>
                <w:color w:val="000000"/>
                <w:sz w:val="24"/>
                <w:szCs w:val="24"/>
              </w:rPr>
              <w:t>222</w:t>
            </w:r>
          </w:p>
        </w:tc>
        <w:tc>
          <w:tcPr>
            <w:tcW w:w="2126" w:type="dxa"/>
            <w:tcBorders>
              <w:top w:val="single" w:sz="4" w:space="0" w:color="auto"/>
              <w:left w:val="nil"/>
              <w:bottom w:val="single" w:sz="8" w:space="0" w:color="auto"/>
              <w:right w:val="single" w:sz="8" w:space="0" w:color="auto"/>
            </w:tcBorders>
            <w:hideMark/>
          </w:tcPr>
          <w:p w14:paraId="1B603E11" w14:textId="77777777" w:rsidR="005B4A9C" w:rsidRPr="005B4A9C" w:rsidRDefault="005B4A9C" w:rsidP="005B4A9C">
            <w:pPr>
              <w:rPr>
                <w:rFonts w:cs="Arial"/>
                <w:color w:val="000000"/>
                <w:sz w:val="24"/>
                <w:szCs w:val="24"/>
              </w:rPr>
            </w:pPr>
            <w:r w:rsidRPr="005B4A9C">
              <w:rPr>
                <w:rFonts w:cs="Arial"/>
                <w:color w:val="000000"/>
                <w:sz w:val="24"/>
                <w:szCs w:val="24"/>
              </w:rPr>
              <w:t>Dawlish Warren - Teignmouth</w:t>
            </w:r>
          </w:p>
        </w:tc>
        <w:tc>
          <w:tcPr>
            <w:tcW w:w="1701" w:type="dxa"/>
            <w:tcBorders>
              <w:top w:val="single" w:sz="4" w:space="0" w:color="auto"/>
              <w:left w:val="nil"/>
              <w:bottom w:val="single" w:sz="8" w:space="0" w:color="auto"/>
              <w:right w:val="single" w:sz="8" w:space="0" w:color="auto"/>
            </w:tcBorders>
            <w:noWrap/>
            <w:hideMark/>
          </w:tcPr>
          <w:p w14:paraId="5639D0BD"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single" w:sz="4" w:space="0" w:color="auto"/>
              <w:left w:val="nil"/>
              <w:bottom w:val="single" w:sz="8" w:space="0" w:color="auto"/>
              <w:right w:val="single" w:sz="8" w:space="0" w:color="auto"/>
            </w:tcBorders>
            <w:noWrap/>
            <w:hideMark/>
          </w:tcPr>
          <w:p w14:paraId="0309D634" w14:textId="77777777" w:rsidR="005B4A9C" w:rsidRPr="005B4A9C" w:rsidRDefault="005B4A9C" w:rsidP="005B4A9C">
            <w:pPr>
              <w:rPr>
                <w:rFonts w:cs="Arial"/>
                <w:color w:val="000000"/>
                <w:sz w:val="24"/>
                <w:szCs w:val="24"/>
              </w:rPr>
            </w:pPr>
            <w:r w:rsidRPr="005B4A9C">
              <w:rPr>
                <w:rFonts w:cs="Arial"/>
                <w:color w:val="000000"/>
                <w:sz w:val="24"/>
                <w:szCs w:val="24"/>
              </w:rPr>
              <w:t>Seasonal Withdrawal</w:t>
            </w:r>
          </w:p>
        </w:tc>
        <w:tc>
          <w:tcPr>
            <w:tcW w:w="12959" w:type="dxa"/>
            <w:tcBorders>
              <w:top w:val="single" w:sz="4" w:space="0" w:color="auto"/>
              <w:left w:val="nil"/>
              <w:bottom w:val="single" w:sz="8" w:space="0" w:color="auto"/>
              <w:right w:val="single" w:sz="8" w:space="0" w:color="auto"/>
            </w:tcBorders>
            <w:hideMark/>
          </w:tcPr>
          <w:p w14:paraId="2B6B3FD1" w14:textId="77777777" w:rsidR="005B4A9C" w:rsidRPr="005B4A9C" w:rsidRDefault="005B4A9C" w:rsidP="005B4A9C">
            <w:pPr>
              <w:jc w:val="both"/>
              <w:rPr>
                <w:rFonts w:cs="Arial"/>
                <w:color w:val="000000"/>
                <w:sz w:val="24"/>
                <w:szCs w:val="24"/>
              </w:rPr>
            </w:pPr>
            <w:r w:rsidRPr="005B4A9C">
              <w:rPr>
                <w:rFonts w:cs="Arial"/>
                <w:color w:val="000000"/>
                <w:sz w:val="24"/>
                <w:szCs w:val="24"/>
              </w:rPr>
              <w:t>Service withdrawn for the winter.</w:t>
            </w:r>
          </w:p>
        </w:tc>
      </w:tr>
      <w:tr w:rsidR="00DD510D" w:rsidRPr="005B4A9C" w14:paraId="2571F97C" w14:textId="77777777" w:rsidTr="00D52B3A">
        <w:trPr>
          <w:trHeight w:val="2531"/>
        </w:trPr>
        <w:tc>
          <w:tcPr>
            <w:tcW w:w="1526" w:type="dxa"/>
            <w:tcBorders>
              <w:top w:val="nil"/>
              <w:left w:val="single" w:sz="8" w:space="0" w:color="auto"/>
              <w:bottom w:val="single" w:sz="8" w:space="0" w:color="auto"/>
              <w:right w:val="single" w:sz="8" w:space="0" w:color="auto"/>
            </w:tcBorders>
            <w:hideMark/>
          </w:tcPr>
          <w:p w14:paraId="496176A7" w14:textId="77777777" w:rsidR="005B4A9C" w:rsidRPr="005B4A9C" w:rsidRDefault="005B4A9C" w:rsidP="00DD510D">
            <w:pPr>
              <w:rPr>
                <w:rFonts w:cs="Arial"/>
                <w:color w:val="000000"/>
                <w:sz w:val="24"/>
                <w:szCs w:val="24"/>
              </w:rPr>
            </w:pPr>
            <w:r w:rsidRPr="005B4A9C">
              <w:rPr>
                <w:rFonts w:cs="Arial"/>
                <w:color w:val="000000"/>
                <w:sz w:val="24"/>
                <w:szCs w:val="24"/>
              </w:rPr>
              <w:t>03/10/2022</w:t>
            </w:r>
          </w:p>
        </w:tc>
        <w:tc>
          <w:tcPr>
            <w:tcW w:w="1134" w:type="dxa"/>
            <w:tcBorders>
              <w:top w:val="nil"/>
              <w:left w:val="nil"/>
              <w:bottom w:val="single" w:sz="8" w:space="0" w:color="auto"/>
              <w:right w:val="single" w:sz="8" w:space="0" w:color="auto"/>
            </w:tcBorders>
            <w:hideMark/>
          </w:tcPr>
          <w:p w14:paraId="3B11BB10" w14:textId="77777777" w:rsidR="005B4A9C" w:rsidRPr="005B4A9C" w:rsidRDefault="005B4A9C" w:rsidP="00DD510D">
            <w:pPr>
              <w:rPr>
                <w:rFonts w:cs="Arial"/>
                <w:color w:val="000000"/>
                <w:sz w:val="24"/>
                <w:szCs w:val="24"/>
              </w:rPr>
            </w:pPr>
            <w:r w:rsidRPr="005B4A9C">
              <w:rPr>
                <w:rFonts w:cs="Arial"/>
                <w:color w:val="000000"/>
                <w:sz w:val="24"/>
                <w:szCs w:val="24"/>
              </w:rPr>
              <w:t>53</w:t>
            </w:r>
          </w:p>
        </w:tc>
        <w:tc>
          <w:tcPr>
            <w:tcW w:w="2126" w:type="dxa"/>
            <w:tcBorders>
              <w:top w:val="nil"/>
              <w:left w:val="nil"/>
              <w:bottom w:val="single" w:sz="8" w:space="0" w:color="auto"/>
              <w:right w:val="single" w:sz="8" w:space="0" w:color="auto"/>
            </w:tcBorders>
            <w:hideMark/>
          </w:tcPr>
          <w:p w14:paraId="324218D9" w14:textId="77777777" w:rsidR="005B4A9C" w:rsidRPr="005B4A9C" w:rsidRDefault="005B4A9C" w:rsidP="005B4A9C">
            <w:pPr>
              <w:rPr>
                <w:rFonts w:cs="Arial"/>
                <w:color w:val="000000"/>
                <w:sz w:val="24"/>
                <w:szCs w:val="24"/>
              </w:rPr>
            </w:pPr>
            <w:r w:rsidRPr="005B4A9C">
              <w:rPr>
                <w:rFonts w:cs="Arial"/>
                <w:color w:val="000000"/>
                <w:sz w:val="24"/>
                <w:szCs w:val="24"/>
              </w:rPr>
              <w:t>Kingsteignton - Torbay Hospital</w:t>
            </w:r>
          </w:p>
        </w:tc>
        <w:tc>
          <w:tcPr>
            <w:tcW w:w="1701" w:type="dxa"/>
            <w:tcBorders>
              <w:top w:val="nil"/>
              <w:left w:val="nil"/>
              <w:bottom w:val="single" w:sz="8" w:space="0" w:color="auto"/>
              <w:right w:val="single" w:sz="8" w:space="0" w:color="auto"/>
            </w:tcBorders>
            <w:hideMark/>
          </w:tcPr>
          <w:p w14:paraId="2CC013FA" w14:textId="77777777" w:rsidR="005B4A9C" w:rsidRPr="005B4A9C" w:rsidRDefault="005B4A9C" w:rsidP="005B4A9C">
            <w:pPr>
              <w:rPr>
                <w:rFonts w:cs="Arial"/>
                <w:color w:val="000000"/>
                <w:sz w:val="24"/>
                <w:szCs w:val="24"/>
              </w:rPr>
            </w:pPr>
            <w:r w:rsidRPr="005B4A9C">
              <w:rPr>
                <w:rFonts w:cs="Arial"/>
                <w:color w:val="000000"/>
                <w:sz w:val="24"/>
                <w:szCs w:val="24"/>
              </w:rPr>
              <w:t xml:space="preserve">Stagecoach </w:t>
            </w:r>
            <w:proofErr w:type="gramStart"/>
            <w:r w:rsidRPr="005B4A9C">
              <w:rPr>
                <w:rFonts w:cs="Arial"/>
                <w:color w:val="000000"/>
                <w:sz w:val="24"/>
                <w:szCs w:val="24"/>
              </w:rPr>
              <w:t>South West</w:t>
            </w:r>
            <w:proofErr w:type="gramEnd"/>
          </w:p>
        </w:tc>
        <w:tc>
          <w:tcPr>
            <w:tcW w:w="1701" w:type="dxa"/>
            <w:tcBorders>
              <w:top w:val="nil"/>
              <w:left w:val="nil"/>
              <w:bottom w:val="single" w:sz="8" w:space="0" w:color="auto"/>
              <w:right w:val="single" w:sz="8" w:space="0" w:color="auto"/>
            </w:tcBorders>
            <w:hideMark/>
          </w:tcPr>
          <w:p w14:paraId="5FCB1ACF" w14:textId="77777777" w:rsidR="005B4A9C" w:rsidRPr="005B4A9C" w:rsidRDefault="005B4A9C" w:rsidP="005B4A9C">
            <w:pPr>
              <w:rPr>
                <w:rFonts w:cs="Arial"/>
                <w:color w:val="000000"/>
                <w:sz w:val="24"/>
                <w:szCs w:val="24"/>
              </w:rPr>
            </w:pPr>
            <w:r w:rsidRPr="005B4A9C">
              <w:rPr>
                <w:rFonts w:cs="Arial"/>
                <w:color w:val="000000"/>
                <w:sz w:val="24"/>
                <w:szCs w:val="24"/>
              </w:rPr>
              <w:t>New Service</w:t>
            </w:r>
          </w:p>
        </w:tc>
        <w:tc>
          <w:tcPr>
            <w:tcW w:w="12959" w:type="dxa"/>
            <w:tcBorders>
              <w:top w:val="nil"/>
              <w:left w:val="nil"/>
              <w:bottom w:val="single" w:sz="8" w:space="0" w:color="auto"/>
              <w:right w:val="single" w:sz="8" w:space="0" w:color="auto"/>
            </w:tcBorders>
          </w:tcPr>
          <w:p w14:paraId="0DD071DC" w14:textId="77777777" w:rsidR="005B4A9C" w:rsidRPr="005B4A9C" w:rsidRDefault="005B4A9C" w:rsidP="005B4A9C">
            <w:pPr>
              <w:jc w:val="both"/>
              <w:rPr>
                <w:rFonts w:cs="Arial"/>
                <w:color w:val="000000"/>
                <w:sz w:val="24"/>
                <w:szCs w:val="24"/>
              </w:rPr>
            </w:pPr>
            <w:r w:rsidRPr="005B4A9C">
              <w:rPr>
                <w:rFonts w:cs="Arial"/>
                <w:color w:val="000000"/>
                <w:sz w:val="24"/>
                <w:szCs w:val="24"/>
              </w:rPr>
              <w:t>Monday to Friday service to replace the 13 between Kingsteignton and Torbay Hospital.</w:t>
            </w:r>
          </w:p>
          <w:p w14:paraId="10ACC5AA" w14:textId="77777777" w:rsidR="005B4A9C" w:rsidRPr="005B4A9C" w:rsidRDefault="005B4A9C" w:rsidP="005B4A9C">
            <w:pPr>
              <w:jc w:val="both"/>
              <w:rPr>
                <w:rFonts w:cs="Arial"/>
                <w:color w:val="000000"/>
                <w:sz w:val="24"/>
                <w:szCs w:val="24"/>
              </w:rPr>
            </w:pPr>
          </w:p>
          <w:p w14:paraId="4F27BBD6"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Please see </w:t>
            </w:r>
            <w:proofErr w:type="spellStart"/>
            <w:r w:rsidRPr="005B4A9C">
              <w:rPr>
                <w:rFonts w:cs="Arial"/>
                <w:color w:val="000000"/>
                <w:sz w:val="24"/>
                <w:szCs w:val="24"/>
              </w:rPr>
              <w:t>traveline</w:t>
            </w:r>
            <w:proofErr w:type="spellEnd"/>
            <w:r w:rsidRPr="005B4A9C">
              <w:rPr>
                <w:rFonts w:cs="Arial"/>
                <w:color w:val="000000"/>
                <w:sz w:val="24"/>
                <w:szCs w:val="24"/>
              </w:rPr>
              <w:t xml:space="preserve"> for further timetable details:</w:t>
            </w:r>
          </w:p>
          <w:p w14:paraId="425DD99B" w14:textId="77777777" w:rsidR="005B4A9C" w:rsidRPr="005B4A9C" w:rsidRDefault="005B4A9C" w:rsidP="005B4A9C">
            <w:pPr>
              <w:jc w:val="both"/>
              <w:rPr>
                <w:rFonts w:cs="Arial"/>
                <w:color w:val="000000"/>
                <w:sz w:val="24"/>
                <w:szCs w:val="24"/>
              </w:rPr>
            </w:pPr>
            <w:hyperlink r:id="rId10" w:history="1">
              <w:r w:rsidRPr="005B4A9C">
                <w:rPr>
                  <w:rFonts w:cs="Arial"/>
                  <w:color w:val="0563C1"/>
                  <w:sz w:val="24"/>
                  <w:szCs w:val="24"/>
                  <w:u w:val="single"/>
                </w:rPr>
                <w:t>https://nationaljourneyplanner.travelinesw.com/swe-ttb/XSLT_TTB_REQUEST?deleteAssignedStops_ttb=1&amp;command=direct&amp;itdLPxx_displayHeader=false&amp;name_ttb=suburbID:31110202:10045500:Kingsteignton:287010:926950:TFLV&amp;type_ttb=any&amp;language=en&amp;sessionID=0&amp;requestID=0&amp;itdLPxx_template=tableResults&amp;coordOutputFormat=WGS84%5Bdd.ddddd%5D&amp;outputFormat=0&amp;std3_commonMacro=ttb&amp;std3_contractorMacro=&amp;line=swe%3A33053%3A%20%3AH%3Ay10%3A1</w:t>
              </w:r>
            </w:hyperlink>
          </w:p>
        </w:tc>
      </w:tr>
      <w:tr w:rsidR="00DD510D" w:rsidRPr="005B4A9C" w14:paraId="3F54E345" w14:textId="77777777" w:rsidTr="00D52B3A">
        <w:trPr>
          <w:trHeight w:val="2811"/>
        </w:trPr>
        <w:tc>
          <w:tcPr>
            <w:tcW w:w="1526" w:type="dxa"/>
            <w:tcBorders>
              <w:top w:val="single" w:sz="8" w:space="0" w:color="auto"/>
              <w:left w:val="single" w:sz="8" w:space="0" w:color="auto"/>
              <w:bottom w:val="single" w:sz="4" w:space="0" w:color="auto"/>
              <w:right w:val="single" w:sz="8" w:space="0" w:color="auto"/>
            </w:tcBorders>
            <w:hideMark/>
          </w:tcPr>
          <w:p w14:paraId="207CCC49" w14:textId="77777777" w:rsidR="005B4A9C" w:rsidRPr="005B4A9C" w:rsidRDefault="005B4A9C" w:rsidP="00DD510D">
            <w:pPr>
              <w:rPr>
                <w:rFonts w:cs="Arial"/>
                <w:color w:val="000000"/>
                <w:sz w:val="24"/>
                <w:szCs w:val="24"/>
              </w:rPr>
            </w:pPr>
            <w:r w:rsidRPr="005B4A9C">
              <w:rPr>
                <w:rFonts w:cs="Arial"/>
                <w:color w:val="000000"/>
                <w:sz w:val="24"/>
                <w:szCs w:val="24"/>
              </w:rPr>
              <w:t>08/10/2022</w:t>
            </w:r>
          </w:p>
        </w:tc>
        <w:tc>
          <w:tcPr>
            <w:tcW w:w="1134" w:type="dxa"/>
            <w:tcBorders>
              <w:top w:val="single" w:sz="8" w:space="0" w:color="auto"/>
              <w:left w:val="nil"/>
              <w:bottom w:val="single" w:sz="4" w:space="0" w:color="auto"/>
              <w:right w:val="single" w:sz="8" w:space="0" w:color="auto"/>
            </w:tcBorders>
            <w:hideMark/>
          </w:tcPr>
          <w:p w14:paraId="6EB5D5DF" w14:textId="77777777" w:rsidR="005B4A9C" w:rsidRPr="005B4A9C" w:rsidRDefault="005B4A9C" w:rsidP="00DD510D">
            <w:pPr>
              <w:rPr>
                <w:rFonts w:cs="Arial"/>
                <w:color w:val="000000"/>
                <w:sz w:val="24"/>
                <w:szCs w:val="24"/>
              </w:rPr>
            </w:pPr>
            <w:r w:rsidRPr="005B4A9C">
              <w:rPr>
                <w:rFonts w:cs="Arial"/>
                <w:color w:val="000000"/>
                <w:sz w:val="24"/>
                <w:szCs w:val="24"/>
              </w:rPr>
              <w:t>53</w:t>
            </w:r>
          </w:p>
        </w:tc>
        <w:tc>
          <w:tcPr>
            <w:tcW w:w="2126" w:type="dxa"/>
            <w:tcBorders>
              <w:top w:val="single" w:sz="8" w:space="0" w:color="auto"/>
              <w:left w:val="nil"/>
              <w:bottom w:val="single" w:sz="4" w:space="0" w:color="auto"/>
              <w:right w:val="single" w:sz="8" w:space="0" w:color="auto"/>
            </w:tcBorders>
            <w:hideMark/>
          </w:tcPr>
          <w:p w14:paraId="50DAC58B" w14:textId="77777777" w:rsidR="005B4A9C" w:rsidRPr="005B4A9C" w:rsidRDefault="005B4A9C" w:rsidP="005B4A9C">
            <w:pPr>
              <w:rPr>
                <w:rFonts w:cs="Arial"/>
                <w:color w:val="000000"/>
                <w:sz w:val="24"/>
                <w:szCs w:val="24"/>
              </w:rPr>
            </w:pPr>
            <w:r w:rsidRPr="005B4A9C">
              <w:rPr>
                <w:rFonts w:cs="Arial"/>
                <w:color w:val="000000"/>
                <w:sz w:val="24"/>
                <w:szCs w:val="24"/>
              </w:rPr>
              <w:t>Kingsteignton - Torbay Hospital</w:t>
            </w:r>
          </w:p>
        </w:tc>
        <w:tc>
          <w:tcPr>
            <w:tcW w:w="1701" w:type="dxa"/>
            <w:tcBorders>
              <w:top w:val="single" w:sz="8" w:space="0" w:color="auto"/>
              <w:left w:val="nil"/>
              <w:bottom w:val="single" w:sz="4" w:space="0" w:color="auto"/>
              <w:right w:val="single" w:sz="8" w:space="0" w:color="auto"/>
            </w:tcBorders>
            <w:hideMark/>
          </w:tcPr>
          <w:p w14:paraId="73D9574F" w14:textId="77777777" w:rsidR="005B4A9C" w:rsidRPr="005B4A9C" w:rsidRDefault="005B4A9C" w:rsidP="005B4A9C">
            <w:pPr>
              <w:rPr>
                <w:rFonts w:cs="Arial"/>
                <w:color w:val="000000"/>
                <w:sz w:val="24"/>
                <w:szCs w:val="24"/>
              </w:rPr>
            </w:pPr>
            <w:r w:rsidRPr="005B4A9C">
              <w:rPr>
                <w:rFonts w:cs="Arial"/>
                <w:color w:val="000000"/>
                <w:sz w:val="24"/>
                <w:szCs w:val="24"/>
              </w:rPr>
              <w:t>Country Bus</w:t>
            </w:r>
          </w:p>
        </w:tc>
        <w:tc>
          <w:tcPr>
            <w:tcW w:w="1701" w:type="dxa"/>
            <w:tcBorders>
              <w:top w:val="single" w:sz="8" w:space="0" w:color="auto"/>
              <w:left w:val="nil"/>
              <w:bottom w:val="single" w:sz="4" w:space="0" w:color="auto"/>
              <w:right w:val="single" w:sz="8" w:space="0" w:color="auto"/>
            </w:tcBorders>
            <w:hideMark/>
          </w:tcPr>
          <w:p w14:paraId="73F76E87" w14:textId="77777777" w:rsidR="005B4A9C" w:rsidRPr="005B4A9C" w:rsidRDefault="005B4A9C" w:rsidP="005B4A9C">
            <w:pPr>
              <w:rPr>
                <w:rFonts w:cs="Arial"/>
                <w:color w:val="000000"/>
                <w:sz w:val="24"/>
                <w:szCs w:val="24"/>
              </w:rPr>
            </w:pPr>
            <w:r w:rsidRPr="005B4A9C">
              <w:rPr>
                <w:rFonts w:cs="Arial"/>
                <w:color w:val="000000"/>
                <w:sz w:val="24"/>
                <w:szCs w:val="24"/>
              </w:rPr>
              <w:t>New Service</w:t>
            </w:r>
          </w:p>
        </w:tc>
        <w:tc>
          <w:tcPr>
            <w:tcW w:w="12959" w:type="dxa"/>
            <w:tcBorders>
              <w:top w:val="single" w:sz="8" w:space="0" w:color="auto"/>
              <w:left w:val="nil"/>
              <w:bottom w:val="single" w:sz="4" w:space="0" w:color="auto"/>
              <w:right w:val="single" w:sz="8" w:space="0" w:color="auto"/>
            </w:tcBorders>
          </w:tcPr>
          <w:p w14:paraId="7658228E" w14:textId="77777777" w:rsidR="005B4A9C" w:rsidRPr="005B4A9C" w:rsidRDefault="005B4A9C" w:rsidP="005B4A9C">
            <w:pPr>
              <w:jc w:val="both"/>
              <w:rPr>
                <w:rFonts w:cs="Arial"/>
                <w:color w:val="000000"/>
                <w:sz w:val="24"/>
                <w:szCs w:val="24"/>
              </w:rPr>
            </w:pPr>
            <w:r w:rsidRPr="005B4A9C">
              <w:rPr>
                <w:rFonts w:cs="Arial"/>
                <w:color w:val="000000"/>
                <w:sz w:val="24"/>
                <w:szCs w:val="24"/>
              </w:rPr>
              <w:t>Saturday service to replace the 13 between Kingsteignton and Torbay Hospital.</w:t>
            </w:r>
          </w:p>
          <w:p w14:paraId="2E32A8FC" w14:textId="77777777" w:rsidR="005B4A9C" w:rsidRPr="005B4A9C" w:rsidRDefault="005B4A9C" w:rsidP="005B4A9C">
            <w:pPr>
              <w:jc w:val="both"/>
              <w:rPr>
                <w:rFonts w:cs="Arial"/>
                <w:color w:val="000000"/>
                <w:sz w:val="24"/>
                <w:szCs w:val="24"/>
              </w:rPr>
            </w:pPr>
          </w:p>
          <w:p w14:paraId="688987B6" w14:textId="77777777" w:rsidR="005B4A9C" w:rsidRPr="005B4A9C" w:rsidRDefault="005B4A9C" w:rsidP="005B4A9C">
            <w:pPr>
              <w:jc w:val="both"/>
              <w:rPr>
                <w:rFonts w:cs="Arial"/>
                <w:color w:val="000000"/>
                <w:sz w:val="24"/>
                <w:szCs w:val="24"/>
              </w:rPr>
            </w:pPr>
            <w:r w:rsidRPr="005B4A9C">
              <w:rPr>
                <w:rFonts w:cs="Arial"/>
                <w:color w:val="000000"/>
                <w:sz w:val="24"/>
                <w:szCs w:val="24"/>
              </w:rPr>
              <w:t xml:space="preserve">Please see </w:t>
            </w:r>
            <w:proofErr w:type="spellStart"/>
            <w:r w:rsidRPr="005B4A9C">
              <w:rPr>
                <w:rFonts w:cs="Arial"/>
                <w:color w:val="000000"/>
                <w:sz w:val="24"/>
                <w:szCs w:val="24"/>
              </w:rPr>
              <w:t>traveline</w:t>
            </w:r>
            <w:proofErr w:type="spellEnd"/>
            <w:r w:rsidRPr="005B4A9C">
              <w:rPr>
                <w:rFonts w:cs="Arial"/>
                <w:color w:val="000000"/>
                <w:sz w:val="24"/>
                <w:szCs w:val="24"/>
              </w:rPr>
              <w:t xml:space="preserve"> for further timetable details:</w:t>
            </w:r>
          </w:p>
          <w:p w14:paraId="7F284BD9" w14:textId="77777777" w:rsidR="005B4A9C" w:rsidRPr="005B4A9C" w:rsidRDefault="005B4A9C" w:rsidP="005B4A9C">
            <w:pPr>
              <w:jc w:val="both"/>
              <w:rPr>
                <w:rFonts w:cs="Arial"/>
                <w:color w:val="000000"/>
                <w:sz w:val="24"/>
                <w:szCs w:val="24"/>
              </w:rPr>
            </w:pPr>
            <w:hyperlink r:id="rId11" w:history="1">
              <w:r w:rsidRPr="005B4A9C">
                <w:rPr>
                  <w:rFonts w:cs="Arial"/>
                  <w:color w:val="0563C1"/>
                  <w:sz w:val="24"/>
                  <w:szCs w:val="24"/>
                  <w:u w:val="single"/>
                </w:rPr>
                <w:t>https://nationaljourneyplanner.travelinesw.com/swe-ttb/XSLT_TTB_REQUEST?deleteAssignedStops_ttb=1&amp;command=direct&amp;itdLPxx_displayHeader=false&amp;name_ttb=suburbID:31110202:10045500:Kingsteignton:287010:926950:TFLV&amp;type_ttb=any&amp;language=en&amp;sessionID=0&amp;requestID=0&amp;itdLPxx_template=tableResults&amp;coordOutputFormat=WGS84%5Bdd.ddddd%5D&amp;outputFormat=0&amp;std3_commonMacro=ttb&amp;std3_contractorMacro=&amp;line=swe%3A31053%3A%20%3AH%3Ay10%3A1</w:t>
              </w:r>
            </w:hyperlink>
          </w:p>
          <w:p w14:paraId="47F2B1E7" w14:textId="77777777" w:rsidR="005B4A9C" w:rsidRPr="005B4A9C" w:rsidRDefault="005B4A9C" w:rsidP="005B4A9C">
            <w:pPr>
              <w:jc w:val="both"/>
              <w:rPr>
                <w:rFonts w:cs="Arial"/>
                <w:color w:val="000000"/>
                <w:sz w:val="24"/>
                <w:szCs w:val="24"/>
              </w:rPr>
            </w:pPr>
          </w:p>
          <w:p w14:paraId="449FBE50" w14:textId="77777777" w:rsidR="005B4A9C" w:rsidRPr="005B4A9C" w:rsidRDefault="005B4A9C" w:rsidP="005B4A9C">
            <w:pPr>
              <w:jc w:val="both"/>
              <w:rPr>
                <w:rFonts w:cs="Arial"/>
                <w:color w:val="000000"/>
                <w:sz w:val="24"/>
                <w:szCs w:val="24"/>
              </w:rPr>
            </w:pPr>
          </w:p>
        </w:tc>
      </w:tr>
      <w:tr w:rsidR="00D52B3A" w:rsidRPr="005B4A9C" w14:paraId="0327C4F2" w14:textId="77777777" w:rsidTr="00D52B3A">
        <w:trPr>
          <w:trHeight w:val="2811"/>
        </w:trPr>
        <w:tc>
          <w:tcPr>
            <w:tcW w:w="1526" w:type="dxa"/>
            <w:tcBorders>
              <w:top w:val="single" w:sz="4" w:space="0" w:color="auto"/>
              <w:left w:val="single" w:sz="8" w:space="0" w:color="auto"/>
              <w:bottom w:val="single" w:sz="4" w:space="0" w:color="auto"/>
              <w:right w:val="single" w:sz="8" w:space="0" w:color="auto"/>
            </w:tcBorders>
          </w:tcPr>
          <w:p w14:paraId="5D56DEEB" w14:textId="37925C97" w:rsidR="00D52B3A" w:rsidRPr="00D52B3A" w:rsidRDefault="00D52B3A" w:rsidP="00D52B3A">
            <w:pPr>
              <w:rPr>
                <w:rFonts w:cs="Arial"/>
                <w:color w:val="000000"/>
                <w:sz w:val="24"/>
                <w:szCs w:val="24"/>
              </w:rPr>
            </w:pPr>
            <w:r w:rsidRPr="00D52B3A">
              <w:rPr>
                <w:rFonts w:cs="Arial"/>
                <w:sz w:val="24"/>
                <w:szCs w:val="24"/>
              </w:rPr>
              <w:t>07/11/2022</w:t>
            </w:r>
          </w:p>
        </w:tc>
        <w:tc>
          <w:tcPr>
            <w:tcW w:w="1134" w:type="dxa"/>
            <w:tcBorders>
              <w:top w:val="single" w:sz="4" w:space="0" w:color="auto"/>
              <w:left w:val="nil"/>
              <w:bottom w:val="single" w:sz="4" w:space="0" w:color="auto"/>
              <w:right w:val="single" w:sz="8" w:space="0" w:color="auto"/>
            </w:tcBorders>
          </w:tcPr>
          <w:p w14:paraId="68B2C72B" w14:textId="13F7917D" w:rsidR="00D52B3A" w:rsidRPr="00D52B3A" w:rsidRDefault="00D52B3A" w:rsidP="00D52B3A">
            <w:pPr>
              <w:rPr>
                <w:rFonts w:cs="Arial"/>
                <w:color w:val="000000"/>
                <w:sz w:val="24"/>
                <w:szCs w:val="24"/>
              </w:rPr>
            </w:pPr>
            <w:r w:rsidRPr="00D52B3A">
              <w:rPr>
                <w:rFonts w:cs="Arial"/>
                <w:sz w:val="24"/>
                <w:szCs w:val="24"/>
              </w:rPr>
              <w:t>75</w:t>
            </w:r>
          </w:p>
        </w:tc>
        <w:tc>
          <w:tcPr>
            <w:tcW w:w="2126" w:type="dxa"/>
            <w:tcBorders>
              <w:top w:val="single" w:sz="4" w:space="0" w:color="auto"/>
              <w:left w:val="nil"/>
              <w:bottom w:val="single" w:sz="4" w:space="0" w:color="auto"/>
              <w:right w:val="single" w:sz="8" w:space="0" w:color="auto"/>
            </w:tcBorders>
          </w:tcPr>
          <w:p w14:paraId="2D8FA8BE" w14:textId="3CB250E9" w:rsidR="00D52B3A" w:rsidRPr="00D52B3A" w:rsidRDefault="00D52B3A" w:rsidP="00D52B3A">
            <w:pPr>
              <w:rPr>
                <w:rFonts w:cs="Arial"/>
                <w:color w:val="000000"/>
                <w:sz w:val="24"/>
                <w:szCs w:val="24"/>
              </w:rPr>
            </w:pPr>
            <w:r w:rsidRPr="00D52B3A">
              <w:rPr>
                <w:rFonts w:cs="Arial"/>
                <w:sz w:val="24"/>
                <w:szCs w:val="24"/>
              </w:rPr>
              <w:t>Newton Abbot Hospital - Newtake/Decoy</w:t>
            </w:r>
          </w:p>
        </w:tc>
        <w:tc>
          <w:tcPr>
            <w:tcW w:w="1701" w:type="dxa"/>
            <w:tcBorders>
              <w:top w:val="single" w:sz="4" w:space="0" w:color="auto"/>
              <w:left w:val="nil"/>
              <w:bottom w:val="single" w:sz="4" w:space="0" w:color="auto"/>
              <w:right w:val="single" w:sz="8" w:space="0" w:color="auto"/>
            </w:tcBorders>
          </w:tcPr>
          <w:p w14:paraId="7B495EFB" w14:textId="15E63203" w:rsidR="00D52B3A" w:rsidRPr="00D52B3A" w:rsidRDefault="00D52B3A" w:rsidP="00D52B3A">
            <w:pPr>
              <w:rPr>
                <w:rFonts w:cs="Arial"/>
                <w:color w:val="000000"/>
                <w:sz w:val="24"/>
                <w:szCs w:val="24"/>
              </w:rPr>
            </w:pPr>
            <w:r w:rsidRPr="00D52B3A">
              <w:rPr>
                <w:rFonts w:cs="Arial"/>
                <w:sz w:val="24"/>
                <w:szCs w:val="24"/>
              </w:rPr>
              <w:t xml:space="preserve">Stagecoach </w:t>
            </w:r>
            <w:proofErr w:type="gramStart"/>
            <w:r w:rsidRPr="00D52B3A">
              <w:rPr>
                <w:rFonts w:cs="Arial"/>
                <w:sz w:val="24"/>
                <w:szCs w:val="24"/>
              </w:rPr>
              <w:t>South West</w:t>
            </w:r>
            <w:proofErr w:type="gramEnd"/>
          </w:p>
        </w:tc>
        <w:tc>
          <w:tcPr>
            <w:tcW w:w="1701" w:type="dxa"/>
            <w:tcBorders>
              <w:top w:val="single" w:sz="4" w:space="0" w:color="auto"/>
              <w:left w:val="nil"/>
              <w:bottom w:val="single" w:sz="4" w:space="0" w:color="auto"/>
              <w:right w:val="single" w:sz="8" w:space="0" w:color="auto"/>
            </w:tcBorders>
          </w:tcPr>
          <w:p w14:paraId="48CDBAD8" w14:textId="19F89914" w:rsidR="00D52B3A" w:rsidRPr="00D52B3A" w:rsidRDefault="00D52B3A" w:rsidP="00D52B3A">
            <w:pPr>
              <w:rPr>
                <w:rFonts w:cs="Arial"/>
                <w:color w:val="000000"/>
                <w:sz w:val="24"/>
                <w:szCs w:val="24"/>
              </w:rPr>
            </w:pPr>
            <w:r w:rsidRPr="00D52B3A">
              <w:rPr>
                <w:rFonts w:cs="Arial"/>
                <w:sz w:val="24"/>
                <w:szCs w:val="24"/>
              </w:rPr>
              <w:t>New Operator</w:t>
            </w:r>
          </w:p>
        </w:tc>
        <w:tc>
          <w:tcPr>
            <w:tcW w:w="12959" w:type="dxa"/>
            <w:tcBorders>
              <w:top w:val="single" w:sz="4" w:space="0" w:color="auto"/>
              <w:left w:val="nil"/>
              <w:bottom w:val="single" w:sz="4" w:space="0" w:color="auto"/>
              <w:right w:val="single" w:sz="8" w:space="0" w:color="auto"/>
            </w:tcBorders>
          </w:tcPr>
          <w:p w14:paraId="08621C32" w14:textId="09E54875" w:rsidR="00D52B3A" w:rsidRDefault="00D52B3A" w:rsidP="00D52B3A">
            <w:pPr>
              <w:jc w:val="both"/>
              <w:rPr>
                <w:rFonts w:cs="Arial"/>
                <w:sz w:val="24"/>
                <w:szCs w:val="24"/>
              </w:rPr>
            </w:pPr>
            <w:r>
              <w:rPr>
                <w:rFonts w:cs="Arial"/>
                <w:sz w:val="24"/>
                <w:szCs w:val="24"/>
              </w:rPr>
              <w:t xml:space="preserve">Following the surrender of the contract to operate this service by Country Bus, the route will </w:t>
            </w:r>
            <w:r w:rsidRPr="00D52B3A">
              <w:rPr>
                <w:rFonts w:cs="Arial"/>
                <w:sz w:val="24"/>
                <w:szCs w:val="24"/>
              </w:rPr>
              <w:t xml:space="preserve">now </w:t>
            </w:r>
            <w:r>
              <w:rPr>
                <w:rFonts w:cs="Arial"/>
                <w:sz w:val="24"/>
                <w:szCs w:val="24"/>
              </w:rPr>
              <w:t xml:space="preserve">be </w:t>
            </w:r>
            <w:r w:rsidRPr="00D52B3A">
              <w:rPr>
                <w:rFonts w:cs="Arial"/>
                <w:sz w:val="24"/>
                <w:szCs w:val="24"/>
              </w:rPr>
              <w:t>operated by Stagecoach with minor timings/route changes.</w:t>
            </w:r>
          </w:p>
          <w:p w14:paraId="5AF63169" w14:textId="77777777" w:rsidR="00D52B3A" w:rsidRDefault="00D52B3A" w:rsidP="00D52B3A">
            <w:pPr>
              <w:jc w:val="both"/>
              <w:rPr>
                <w:rFonts w:cs="Arial"/>
                <w:sz w:val="24"/>
                <w:szCs w:val="24"/>
              </w:rPr>
            </w:pPr>
          </w:p>
          <w:p w14:paraId="439DBBBC" w14:textId="77777777" w:rsidR="00D52B3A" w:rsidRDefault="00D52B3A" w:rsidP="00D52B3A">
            <w:pPr>
              <w:jc w:val="both"/>
              <w:rPr>
                <w:rFonts w:cs="Arial"/>
                <w:sz w:val="24"/>
                <w:szCs w:val="24"/>
              </w:rPr>
            </w:pPr>
            <w:r>
              <w:rPr>
                <w:rFonts w:cs="Arial"/>
                <w:sz w:val="24"/>
                <w:szCs w:val="24"/>
              </w:rPr>
              <w:t>Please see Traveline for further timetable details:</w:t>
            </w:r>
          </w:p>
          <w:p w14:paraId="1785CD75" w14:textId="41CC08A1" w:rsidR="00D52B3A" w:rsidRPr="00D52B3A" w:rsidRDefault="00D52B3A" w:rsidP="00D52B3A">
            <w:pPr>
              <w:jc w:val="both"/>
              <w:rPr>
                <w:rFonts w:cs="Arial"/>
                <w:color w:val="000000"/>
                <w:sz w:val="24"/>
                <w:szCs w:val="24"/>
              </w:rPr>
            </w:pPr>
            <w:r w:rsidRPr="00D52B3A">
              <w:rPr>
                <w:rFonts w:cs="Arial"/>
                <w:color w:val="0563C1"/>
                <w:sz w:val="24"/>
                <w:szCs w:val="24"/>
                <w:u w:val="single"/>
              </w:rPr>
              <w:t>https://nationaljourneyplanner.travelinesw.com/swe-ttb/XSLT_TTB_REQUEST?deleteAssignedStops_ttb=1&amp;command=direct&amp;itdLPxx_displayHeader=false&amp;name_ttb=suburbID:31110202:10045505:Newton%20Abbot:285902:928759:TFLV&amp;type_ttb=any&amp;language=en&amp;sessionID=0&amp;requestID=0&amp;itdLPxx_template=tableResults&amp;coordOutputFormat=WGS84%5Bdd.ddddd%5D&amp;outputFormat=0&amp;std3_commonMacro=ttb&amp;std3_contractorMacro=&amp;line=swe%3A33075%3AA%3AH%3Ay10%3A1</w:t>
            </w:r>
          </w:p>
        </w:tc>
      </w:tr>
    </w:tbl>
    <w:p w14:paraId="351ACAFB" w14:textId="77777777" w:rsidR="000F6B74" w:rsidRDefault="000F6B74" w:rsidP="005B4A9C"/>
    <w:sectPr w:rsidR="000F6B74" w:rsidSect="005B4A9C">
      <w:pgSz w:w="23811" w:h="16838" w:orient="landscape" w:code="8"/>
      <w:pgMar w:top="709" w:right="1440" w:bottom="1797" w:left="1440"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4A9C"/>
    <w:rsid w:val="000F6B74"/>
    <w:rsid w:val="001C006E"/>
    <w:rsid w:val="004B62AC"/>
    <w:rsid w:val="005B4A9C"/>
    <w:rsid w:val="00886585"/>
    <w:rsid w:val="00A93082"/>
    <w:rsid w:val="00B360EA"/>
    <w:rsid w:val="00C72BF4"/>
    <w:rsid w:val="00D52B3A"/>
    <w:rsid w:val="00DD510D"/>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D6DB4"/>
  <w15:chartTrackingRefBased/>
  <w15:docId w15:val="{19AD8E77-AB64-42D7-A90F-6ED309AA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6981">
      <w:bodyDiv w:val="1"/>
      <w:marLeft w:val="0"/>
      <w:marRight w:val="0"/>
      <w:marTop w:val="0"/>
      <w:marBottom w:val="0"/>
      <w:divBdr>
        <w:top w:val="none" w:sz="0" w:space="0" w:color="auto"/>
        <w:left w:val="none" w:sz="0" w:space="0" w:color="auto"/>
        <w:bottom w:val="none" w:sz="0" w:space="0" w:color="auto"/>
        <w:right w:val="none" w:sz="0" w:space="0" w:color="auto"/>
      </w:divBdr>
    </w:div>
    <w:div w:id="7178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22%3A%20%3AH%3Ay10%3A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18%3A%20%3AH%3Ay10%3A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13%3A%20%3AH%3Ay10%3A2" TargetMode="External"/><Relationship Id="rId11" Type="http://schemas.openxmlformats.org/officeDocument/2006/relationships/hyperlink" Target="https://nationaljourneyplanner.travelinesw.com/swe-ttb/XSLT_TTB_REQUEST?deleteAssignedStops_ttb=1&amp;command=direct&amp;itdLPxx_displayHeader=false&amp;name_ttb=suburbID:31110202:10045500:Kingsteignton:287010:926950:TFLV&amp;type_ttb=any&amp;language=en&amp;sessionID=0&amp;requestID=0&amp;itdLPxx_template=tableResults&amp;coordOutputFormat=WGS84%5Bdd.ddddd%5D&amp;outputFormat=0&amp;std3_commonMacro=ttb&amp;std3_contractorMacro=&amp;line=swe%3A31053%3A%20%3AH%3Ay10%3A1" TargetMode="External"/><Relationship Id="rId5" Type="http://schemas.openxmlformats.org/officeDocument/2006/relationships/hyperlink" Targe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12%3A%20%3AH%3Ay10%3A2" TargetMode="External"/><Relationship Id="rId10" Type="http://schemas.openxmlformats.org/officeDocument/2006/relationships/hyperlink" Target="https://nationaljourneyplanner.travelinesw.com/swe-ttb/XSLT_TTB_REQUEST?deleteAssignedStops_ttb=1&amp;command=direct&amp;itdLPxx_displayHeader=false&amp;name_ttb=suburbID:31110202:10045500:Kingsteignton:287010:926950:TFLV&amp;type_ttb=any&amp;language=en&amp;sessionID=0&amp;requestID=0&amp;itdLPxx_template=tableResults&amp;coordOutputFormat=WGS84%5Bdd.ddddd%5D&amp;outputFormat=0&amp;std3_commonMacro=ttb&amp;std3_contractorMacro=&amp;line=swe%3A33053%3A%20%3AH%3Ay10%3A1" TargetMode="External"/><Relationship Id="rId4" Type="http://schemas.openxmlformats.org/officeDocument/2006/relationships/hyperlink" Targe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02%3A%20%3AH%3Ay10%3A3" TargetMode="External"/><Relationship Id="rId9" Type="http://schemas.openxmlformats.org/officeDocument/2006/relationships/hyperlink" Target="https://nationaljourneyplanner.travelinesw.com/swe-ttb/XSLT_TTB_REQUEST?deleteAssignedStops_ttb=1&amp;command=direct&amp;itdLPxx_displayHeader=false&amp;type_ttb=any&amp;language=en&amp;sessionID=0&amp;requestID=0&amp;itdLPxx_template=tableResults&amp;coordOutputFormat=WGS84%5Bdd.ddddd%5D&amp;outputFormat=0&amp;std3_commonMacro=ttb&amp;std3_contractorMacro=&amp;line=swe%3A33039%3A%20%3AH%3Ay10%3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Tucker</dc:creator>
  <cp:keywords/>
  <dc:description/>
  <cp:lastModifiedBy>Mike Tucker</cp:lastModifiedBy>
  <cp:revision>1</cp:revision>
  <dcterms:created xsi:type="dcterms:W3CDTF">2022-09-29T14:53:00Z</dcterms:created>
  <dcterms:modified xsi:type="dcterms:W3CDTF">2022-09-29T15:20:00Z</dcterms:modified>
</cp:coreProperties>
</file>